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E3B" w:rsidRDefault="004D0E86" w:rsidP="005B4E3B">
      <w:pPr>
        <w:pStyle w:val="Standard"/>
        <w:autoSpaceDE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8699185"/>
            <wp:effectExtent l="0" t="0" r="0" b="0"/>
            <wp:docPr id="1" name="Рисунок 1" descr="C:\Users\3\Pictures\IMG_202110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IMG_20211005_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3B" w:rsidRDefault="005B4E3B" w:rsidP="005B4E3B">
      <w:pPr>
        <w:pStyle w:val="Standard"/>
        <w:autoSpaceDE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1.  Целевой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 Пояснительная записка…………………………………………………....4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</w:pPr>
      <w:r>
        <w:rPr>
          <w:bCs/>
          <w:sz w:val="28"/>
          <w:szCs w:val="28"/>
        </w:rPr>
        <w:t xml:space="preserve">1.2 </w:t>
      </w:r>
      <w:r>
        <w:rPr>
          <w:sz w:val="28"/>
          <w:szCs w:val="28"/>
        </w:rPr>
        <w:t>Цель и задачи Программы……………………………………………...…4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Принципы и подходы к формированию образовательной программы…………………………………………………………………………...10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Характеристики особенностей развития детей старшего дошкольного возраста…………………………………………………………………………..….11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 Планируемые результаты освоения программы………………….…...17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  Особенности организации педагогической диагностики…………….18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2.  Содержательный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</w:pPr>
      <w:r>
        <w:rPr>
          <w:sz w:val="28"/>
          <w:szCs w:val="28"/>
        </w:rPr>
        <w:t>2.1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Игра как особое пространство развития ребенка от 5 до 6 лет………27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 Описание образовательной деятельности в соответствии с  направлениями развития ребенка, представленными в 5 образовательных областях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Образовательная область «Социально-коммуникативное развитие»……30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Образовательная область «Познавательное развитие»…...………………34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Образовательная область «Речевое развитие»…………………………….41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Образовательная область «Художественно-эстетическое развитие»……45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Образовательная область «Физическое развитие»………………………..49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 Описание вариативных форм, способов, методов и средств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реализации программы…………………………………………………...…76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2.4 Особенности образовательной деятельности разных видов и  культурных практик………………………………………...………………………81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2.5 Способы и направления поддержки детской инициативы…………....89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</w:pPr>
      <w:r>
        <w:rPr>
          <w:bCs/>
          <w:sz w:val="28"/>
          <w:szCs w:val="28"/>
        </w:rPr>
        <w:t>2.6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Особенности взаимодействия педагогического коллектива с семьями воспитанников…………………………………………………………………...…91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3. Организационный</w:t>
      </w:r>
    </w:p>
    <w:p w:rsidR="005B4E3B" w:rsidRDefault="005B4E3B" w:rsidP="005B4E3B">
      <w:pPr>
        <w:pStyle w:val="Standard"/>
        <w:tabs>
          <w:tab w:val="left" w:leader="dot" w:pos="8592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 Психолого – педагогические условия реализации Программы…….97</w:t>
      </w:r>
    </w:p>
    <w:p w:rsidR="005B4E3B" w:rsidRDefault="005B4E3B" w:rsidP="005B4E3B">
      <w:pPr>
        <w:pStyle w:val="Standard"/>
        <w:tabs>
          <w:tab w:val="left" w:leader="dot" w:pos="8592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 Материально – техническое обеспечение программы………………98</w:t>
      </w:r>
    </w:p>
    <w:p w:rsidR="005B4E3B" w:rsidRDefault="005B4E3B" w:rsidP="005B4E3B">
      <w:pPr>
        <w:pStyle w:val="Standard"/>
        <w:tabs>
          <w:tab w:val="left" w:leader="dot" w:pos="8592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 Учебно - методическое   обеспечение   программы.    Средства   обучения и воспитания……………………………………………………..…….102</w:t>
      </w:r>
    </w:p>
    <w:p w:rsidR="005B4E3B" w:rsidRDefault="005B4E3B" w:rsidP="005B4E3B">
      <w:pPr>
        <w:pStyle w:val="Standard"/>
        <w:tabs>
          <w:tab w:val="left" w:leader="dot" w:pos="8592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3.4 Распорядок и режим дня ………………………………………………105</w:t>
      </w:r>
    </w:p>
    <w:p w:rsidR="005B4E3B" w:rsidRDefault="005B4E3B" w:rsidP="005B4E3B">
      <w:pPr>
        <w:pStyle w:val="Standard"/>
        <w:tabs>
          <w:tab w:val="left" w:leader="dot" w:pos="8592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 Особенности традиционных событий, праздников, мероприятий</w:t>
      </w:r>
    </w:p>
    <w:p w:rsidR="005B4E3B" w:rsidRDefault="005B4E3B" w:rsidP="005B4E3B">
      <w:pPr>
        <w:pStyle w:val="Standard"/>
        <w:tabs>
          <w:tab w:val="left" w:leader="dot" w:pos="8592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(Календарно – тематическое планирование) ……………………………108</w:t>
      </w:r>
    </w:p>
    <w:p w:rsidR="005B4E3B" w:rsidRDefault="005B4E3B" w:rsidP="005B4E3B">
      <w:pPr>
        <w:pStyle w:val="Standard"/>
        <w:tabs>
          <w:tab w:val="left" w:leader="dot" w:pos="8659"/>
        </w:tabs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3.6 Особенности организации развивающей предметно-пространственной</w:t>
      </w:r>
      <w:r>
        <w:rPr>
          <w:bCs/>
          <w:sz w:val="28"/>
          <w:szCs w:val="28"/>
        </w:rPr>
        <w:br/>
        <w:t>среды………………………………………………………………………………124</w:t>
      </w:r>
    </w:p>
    <w:p w:rsidR="005B4E3B" w:rsidRDefault="005B4E3B" w:rsidP="005B4E3B">
      <w:pPr>
        <w:pStyle w:val="Standard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3.7 Список литературы……………………………………………………125</w:t>
      </w: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4D0E86" w:rsidRDefault="004D0E86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4D0E86" w:rsidRDefault="004D0E86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4D0E86" w:rsidRDefault="004D0E86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7C52F4" w:rsidRDefault="007C52F4" w:rsidP="005B4E3B">
      <w:pPr>
        <w:pStyle w:val="Standard"/>
        <w:autoSpaceDE w:val="0"/>
        <w:rPr>
          <w:rFonts w:ascii="Cambria" w:hAnsi="Cambria" w:cs="Cambria"/>
          <w:sz w:val="28"/>
          <w:szCs w:val="28"/>
        </w:rPr>
      </w:pP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РАЗДЕЛ 1. Целевой</w:t>
      </w:r>
    </w:p>
    <w:p w:rsidR="005B4E3B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1.1 Пояснительная записка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младшей группы частного дошкольного образовательного учреждения «Детский сад №51 открытого акционерного общества «Российские железные дороги» разработана на основе основной общеобразовательной программы частного дошкольного образовательного учреждения «Детский сад №51 открытого акционерного общества «Российские железные дороги».</w:t>
      </w:r>
    </w:p>
    <w:p w:rsidR="005B4E3B" w:rsidRPr="00C87CB2" w:rsidRDefault="005B4E3B" w:rsidP="00C87CB2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Дошкольный возраст — яркая, неповторимая страница в жизни каждого человека. Именно в этот период начинается процесс социализации, устанавливается связь ребенка с ведущими сферами бытия: миром людей, природы, предметным миром. Происходит приобщение к культуре, к общечеловеческим ценностям. Закладывается фундамент здоровья. Дошкольное детство — время первоначального становления личности, формирования основ самосознания и индивидуальности ребенка. Поэтому программа «Детство» создана авторами как программа обогащенного развития детей дошкольного возраста, обеспечивающая единый процесс социализации - индивидуализации личности через осознание ребенком своих потребностей, возможностей и способностей.</w:t>
      </w:r>
    </w:p>
    <w:p w:rsidR="005B4E3B" w:rsidRPr="00C87CB2" w:rsidRDefault="005B4E3B" w:rsidP="00C87CB2">
      <w:pPr>
        <w:pStyle w:val="Standard"/>
        <w:autoSpaceDE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1.2 Цель и задачи Программы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b/>
          <w:bCs/>
          <w:sz w:val="28"/>
          <w:szCs w:val="28"/>
        </w:rPr>
        <w:t xml:space="preserve">Цель программы </w:t>
      </w:r>
      <w:r>
        <w:rPr>
          <w:sz w:val="28"/>
          <w:szCs w:val="28"/>
        </w:rPr>
        <w:t xml:space="preserve">- создать каждому ребенку в детском саду возможность для развития способностей, широкого взаимодействия с миром, активного </w:t>
      </w:r>
      <w:proofErr w:type="spellStart"/>
      <w:r>
        <w:rPr>
          <w:sz w:val="28"/>
          <w:szCs w:val="28"/>
        </w:rPr>
        <w:t>практикования</w:t>
      </w:r>
      <w:proofErr w:type="spellEnd"/>
      <w:r>
        <w:rPr>
          <w:sz w:val="28"/>
          <w:szCs w:val="28"/>
        </w:rPr>
        <w:t xml:space="preserve"> в разных видах деятельности, творческой самореализации.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станет возможно, если взрослые будут нацелены на: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в соответствующих возрасту видах деятельности;</w:t>
      </w:r>
    </w:p>
    <w:p w:rsidR="005B4E3B" w:rsidRPr="00C87CB2" w:rsidRDefault="005B4E3B" w:rsidP="00C87CB2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B4E3B" w:rsidRDefault="005B4E3B" w:rsidP="00C87CB2">
      <w:pPr>
        <w:pStyle w:val="Standard"/>
        <w:autoSpaceDE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Программы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Программа, разработанная на основе ФГОС дошкольного образования, ориентирована на: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охрану и укрепление физического и психического здоровья детей, в том числе их эмоционального благополучия;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преемственности целей, задач и содержания образования,   </w:t>
      </w:r>
    </w:p>
    <w:p w:rsidR="005B4E3B" w:rsidRDefault="005B4E3B" w:rsidP="005B4E3B">
      <w:pPr>
        <w:pStyle w:val="Standard"/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реализуемых в рамках образовательных программ дошкольного и</w:t>
      </w:r>
    </w:p>
    <w:p w:rsidR="005B4E3B" w:rsidRDefault="005B4E3B" w:rsidP="005B4E3B">
      <w:pPr>
        <w:pStyle w:val="Standard"/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начального общего образования;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71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5B4E3B" w:rsidRDefault="005B4E3B" w:rsidP="00C87CB2">
      <w:pPr>
        <w:pStyle w:val="Standard"/>
        <w:autoSpaceDE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развития и воспитания ребенка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Приоритетными задачами развития и воспитания детей являются: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физического и психического здоровья ребенка, формирование основ его двигательной и гигиенической культуры;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целостное развитие ребенка как субъекта посильных дошкольнику видов деятельности;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обогащенное развитие ребенка, обеспечивающее единый процесс социализации-индивидуализации с учетом детских потребностей, возможностей и способностей;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пробуждение творческой активности и воображения ребенка, желания включаться в творческую деятельность;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органическое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ребенка к культуре своей страны и воспитание уважения к другим народам и культурам;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427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7C52F4" w:rsidRDefault="007C52F4" w:rsidP="007C52F4">
      <w:pPr>
        <w:pStyle w:val="Style35"/>
        <w:widowControl/>
        <w:tabs>
          <w:tab w:val="left" w:pos="427"/>
        </w:tabs>
        <w:spacing w:line="240" w:lineRule="auto"/>
        <w:ind w:right="48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Часть, формируемая участниками образовательных отношений:</w:t>
      </w:r>
    </w:p>
    <w:p w:rsidR="007C52F4" w:rsidRDefault="007C52F4" w:rsidP="007C52F4">
      <w:pPr>
        <w:pStyle w:val="Style35"/>
        <w:widowControl/>
        <w:tabs>
          <w:tab w:val="left" w:pos="427"/>
        </w:tabs>
        <w:spacing w:line="240" w:lineRule="auto"/>
        <w:ind w:right="48" w:firstLine="0"/>
        <w:rPr>
          <w:sz w:val="28"/>
          <w:szCs w:val="28"/>
        </w:rPr>
      </w:pPr>
      <w:r>
        <w:rPr>
          <w:sz w:val="28"/>
          <w:szCs w:val="28"/>
        </w:rPr>
        <w:t xml:space="preserve">- Объединить усилия сотрудников и родителей для эффективной организации оздоровительной работы путем внедрения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 технологий.</w:t>
      </w:r>
    </w:p>
    <w:p w:rsidR="007C52F4" w:rsidRDefault="007C52F4" w:rsidP="007C52F4">
      <w:pPr>
        <w:pStyle w:val="Style35"/>
        <w:widowControl/>
        <w:tabs>
          <w:tab w:val="left" w:pos="427"/>
        </w:tabs>
        <w:spacing w:line="240" w:lineRule="auto"/>
        <w:ind w:right="48" w:firstLine="0"/>
        <w:rPr>
          <w:sz w:val="28"/>
          <w:szCs w:val="28"/>
        </w:rPr>
      </w:pPr>
      <w:r>
        <w:rPr>
          <w:sz w:val="28"/>
          <w:szCs w:val="28"/>
        </w:rPr>
        <w:t>- Развитие познавательного интереса к природе, психических процессов, логического мышления, познавательно – исследовательской деятельности; формирование представлений о системном строении природы, воспитание осознанного бережного отношения к ней</w:t>
      </w:r>
    </w:p>
    <w:p w:rsidR="007C52F4" w:rsidRDefault="007C52F4" w:rsidP="007C52F4">
      <w:pPr>
        <w:pStyle w:val="Style35"/>
        <w:tabs>
          <w:tab w:val="left" w:pos="427"/>
        </w:tabs>
        <w:spacing w:line="240" w:lineRule="auto"/>
        <w:ind w:right="48"/>
        <w:rPr>
          <w:rStyle w:val="FontStyle176"/>
          <w:sz w:val="28"/>
        </w:rPr>
      </w:pPr>
      <w:r>
        <w:rPr>
          <w:sz w:val="28"/>
          <w:szCs w:val="28"/>
        </w:rPr>
        <w:t xml:space="preserve">      - </w:t>
      </w:r>
      <w:r>
        <w:rPr>
          <w:rStyle w:val="FontStyle176"/>
          <w:sz w:val="28"/>
        </w:rPr>
        <w:t>Формирование разносторонне творческой личности способной к активной и эффективной жизнедеятельности в многонациональной среде, обладающей сформированным представлением о Родине, ее обычаях, традициях, истории, с развитым чувством любви к российской цивилизации, культурам, уважением к другим культурам, умеющей жить в мире и согласии с людьми других национальностей.</w:t>
      </w:r>
    </w:p>
    <w:p w:rsidR="007C52F4" w:rsidRDefault="007C52F4" w:rsidP="007C52F4">
      <w:pPr>
        <w:pStyle w:val="Style35"/>
        <w:tabs>
          <w:tab w:val="left" w:pos="427"/>
        </w:tabs>
        <w:spacing w:line="240" w:lineRule="auto"/>
        <w:ind w:right="48"/>
        <w:rPr>
          <w:rStyle w:val="FontStyle176"/>
        </w:rPr>
      </w:pPr>
      <w:r>
        <w:rPr>
          <w:rStyle w:val="FontStyle176"/>
          <w:sz w:val="28"/>
        </w:rPr>
        <w:t xml:space="preserve">      - Создание и обеспечение  необходимых условий для личностного развития детей дошкольного возраста через ознакомление  с профессиями железнодорожников</w:t>
      </w:r>
      <w:r>
        <w:rPr>
          <w:rStyle w:val="FontStyle176"/>
        </w:rPr>
        <w:t>.</w:t>
      </w:r>
    </w:p>
    <w:p w:rsidR="007C52F4" w:rsidRPr="007C52F4" w:rsidRDefault="007C52F4" w:rsidP="007C5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Courier New"/>
          <w:b/>
          <w:sz w:val="28"/>
          <w:szCs w:val="28"/>
          <w:lang w:eastAsia="ru-RU"/>
        </w:rPr>
      </w:pPr>
      <w:r>
        <w:rPr>
          <w:rFonts w:eastAsia="Times New Roman" w:cs="Courier New"/>
          <w:sz w:val="28"/>
          <w:szCs w:val="28"/>
          <w:lang w:eastAsia="ru-RU"/>
        </w:rPr>
        <w:t>Программа  реализуется  на  государственном  языке   Российской Федерации</w:t>
      </w:r>
      <w:r>
        <w:rPr>
          <w:rFonts w:eastAsia="Times New Roman" w:cs="Courier New"/>
          <w:b/>
          <w:sz w:val="28"/>
          <w:szCs w:val="28"/>
          <w:lang w:eastAsia="ru-RU"/>
        </w:rPr>
        <w:t xml:space="preserve"> (русском).</w:t>
      </w:r>
    </w:p>
    <w:p w:rsidR="005B4E3B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семьях воспитанников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Социальными заказчиками деятельности учреждения являются в первую очередь родители воспитанников. Поэтому мы пытается создать доброжелательную, психологически комфортную атмосферу, в основе которой </w:t>
      </w:r>
      <w:r>
        <w:rPr>
          <w:sz w:val="28"/>
          <w:szCs w:val="28"/>
        </w:rPr>
        <w:lastRenderedPageBreak/>
        <w:t>лежит определенная система взаимодействия с родителями, взаимопонимание и сотрудничество.</w:t>
      </w:r>
    </w:p>
    <w:p w:rsidR="00E96D08" w:rsidRPr="007C52F4" w:rsidRDefault="005B4E3B" w:rsidP="007C52F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Выяснение потребностей родителей осуществляем на основе результатов изучения контингента родителей, анкетирования родителей воспитанников, посещающих группу ДОУ и жителей микрорайона.</w:t>
      </w:r>
    </w:p>
    <w:p w:rsidR="00E96D08" w:rsidRDefault="00E96D08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iCs/>
          <w:sz w:val="36"/>
          <w:szCs w:val="36"/>
        </w:rPr>
      </w:pPr>
    </w:p>
    <w:p w:rsidR="005B4E3B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i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iCs/>
          <w:sz w:val="36"/>
          <w:szCs w:val="36"/>
        </w:rPr>
        <w:t>Социальный паспорт 1 младшей группы №</w:t>
      </w:r>
      <w:r w:rsidR="00C87CB2">
        <w:rPr>
          <w:rFonts w:ascii="Times New Roman CYR" w:hAnsi="Times New Roman CYR" w:cs="Times New Roman CYR"/>
          <w:b/>
          <w:bCs/>
          <w:iCs/>
          <w:sz w:val="36"/>
          <w:szCs w:val="36"/>
        </w:rPr>
        <w:t xml:space="preserve"> 11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 CYR" w:hAnsi="Times New Roman CYR" w:cs="Times New Roman CYR"/>
          <w:b/>
          <w:bCs/>
          <w:iCs/>
          <w:sz w:val="36"/>
          <w:szCs w:val="36"/>
        </w:rPr>
      </w:pPr>
    </w:p>
    <w:tbl>
      <w:tblPr>
        <w:tblW w:w="9367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9"/>
        <w:gridCol w:w="1713"/>
        <w:gridCol w:w="1705"/>
      </w:tblGrid>
      <w:tr w:rsidR="005B4E3B" w:rsidTr="00C87CB2"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3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456E0D" w:rsidP="00C87CB2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2021-2022</w:t>
            </w:r>
            <w:r w:rsidR="005B4E3B">
              <w:rPr>
                <w:b/>
                <w:sz w:val="28"/>
                <w:szCs w:val="28"/>
              </w:rPr>
              <w:t>уч. год</w:t>
            </w:r>
          </w:p>
        </w:tc>
      </w:tr>
      <w:tr w:rsidR="005B4E3B" w:rsidTr="00C87CB2">
        <w:tc>
          <w:tcPr>
            <w:tcW w:w="5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5B4E3B" w:rsidTr="00C87CB2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456E0D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D11DBB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B4E3B" w:rsidTr="00C87CB2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 - инвалидов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456E0D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456E0D" w:rsidP="00C87CB2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5B4E3B" w:rsidTr="00C87CB2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родителей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FC68C5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FC68C5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B4E3B" w:rsidTr="00C87CB2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семьи: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Полные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Неполные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многодетные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Неблагополучные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  <w:p w:rsidR="005B4E3B" w:rsidRDefault="00FC68C5" w:rsidP="00FC68C5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16</w:t>
            </w: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Default="00FC68C5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5B4E3B" w:rsidRDefault="003F7C92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Default="003F7C92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  <w:tr w:rsidR="005B4E3B" w:rsidTr="00D11DBB">
        <w:trPr>
          <w:trHeight w:val="1562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образованности родителей: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Незаконченное высшее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Средне-специальное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snapToGrid w:val="0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5B4E3B" w:rsidRDefault="008A2692" w:rsidP="008A269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21</w:t>
            </w:r>
          </w:p>
          <w:p w:rsidR="008A2692" w:rsidRPr="008A2692" w:rsidRDefault="008A2692" w:rsidP="008A2692">
            <w:pPr>
              <w:pStyle w:val="Standard"/>
              <w:rPr>
                <w:sz w:val="28"/>
                <w:szCs w:val="28"/>
                <w:lang w:val="en-US"/>
              </w:rPr>
            </w:pPr>
          </w:p>
          <w:p w:rsidR="005B4E3B" w:rsidRDefault="008A2692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5B4E3B" w:rsidRP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5B4E3B" w:rsidRPr="005B4E3B" w:rsidRDefault="003F7C92" w:rsidP="00C87CB2">
            <w:pPr>
              <w:pStyle w:val="Standard"/>
              <w:jc w:val="center"/>
            </w:pPr>
            <w:r>
              <w:t>66</w:t>
            </w:r>
          </w:p>
          <w:p w:rsidR="005B4E3B" w:rsidRPr="005B4E3B" w:rsidRDefault="005B4E3B" w:rsidP="00C87CB2">
            <w:pPr>
              <w:pStyle w:val="Standard"/>
              <w:jc w:val="center"/>
            </w:pPr>
          </w:p>
          <w:p w:rsidR="003F7C92" w:rsidRDefault="003F7C92" w:rsidP="003F7C92">
            <w:pPr>
              <w:pStyle w:val="Standard"/>
            </w:pPr>
            <w:r>
              <w:t xml:space="preserve">           34</w:t>
            </w:r>
          </w:p>
          <w:p w:rsidR="003F7C92" w:rsidRPr="005B4E3B" w:rsidRDefault="003F7C92" w:rsidP="003F7C92">
            <w:pPr>
              <w:pStyle w:val="Standard"/>
              <w:rPr>
                <w:sz w:val="28"/>
                <w:szCs w:val="28"/>
              </w:rPr>
            </w:pP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5B4E3B" w:rsidTr="00C87CB2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 положение семей: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Служащие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ОАО «РЖД»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Безработные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Студенты</w:t>
            </w:r>
          </w:p>
          <w:p w:rsidR="005B4E3B" w:rsidRDefault="005B4E3B" w:rsidP="00C87CB2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Частные предприниматели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Default="00052603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5B4E3B" w:rsidRDefault="00052603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B4E3B" w:rsidRDefault="00052603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Pr="005B4E3B" w:rsidRDefault="003F7C92" w:rsidP="00C87CB2">
            <w:pPr>
              <w:pStyle w:val="Standard"/>
              <w:jc w:val="center"/>
            </w:pPr>
            <w:r>
              <w:t>62</w:t>
            </w:r>
          </w:p>
          <w:p w:rsidR="005B4E3B" w:rsidRDefault="003F7C92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:rsidR="003F7C92" w:rsidRDefault="003F7C92" w:rsidP="00C87CB2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4E3B" w:rsidRDefault="005B4E3B" w:rsidP="00C87CB2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</w:tbl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Из анализа видно, что воспитанники младшей группы из семей различного социального статуса, имеющие разный уровень образования. Данные сведения использовались при планировании организационно-педагогической работы с родителями для привлечения родителей к оказанию помощи группы, для определения перспектив развития детского сада. Поэтому основная задача группы ДОУ – создание условий для личностного развития с учетом возможностей, способностей и потребностей воспитанников.</w:t>
      </w:r>
    </w:p>
    <w:p w:rsidR="005B4E3B" w:rsidRDefault="005B4E3B" w:rsidP="00C87CB2">
      <w:pPr>
        <w:pStyle w:val="Standard"/>
        <w:autoSpaceDE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Приоритетные направления деятельности по реализации рабочей программы.</w:t>
      </w:r>
    </w:p>
    <w:p w:rsidR="00E96D08" w:rsidRDefault="00E96D08" w:rsidP="00C87CB2">
      <w:pPr>
        <w:pStyle w:val="Standard"/>
        <w:autoSpaceDE w:val="0"/>
        <w:jc w:val="both"/>
        <w:rPr>
          <w:b/>
          <w:bCs/>
          <w:sz w:val="28"/>
          <w:szCs w:val="28"/>
        </w:rPr>
      </w:pPr>
    </w:p>
    <w:p w:rsidR="00D11DBB" w:rsidRPr="00137E60" w:rsidRDefault="00FC68C5" w:rsidP="00C87CB2">
      <w:pPr>
        <w:pStyle w:val="Standard"/>
        <w:autoSpaceDE w:val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Афонькина</w:t>
      </w:r>
      <w:proofErr w:type="spellEnd"/>
      <w:r>
        <w:rPr>
          <w:bCs/>
          <w:sz w:val="28"/>
          <w:szCs w:val="28"/>
        </w:rPr>
        <w:t xml:space="preserve"> Л.В</w:t>
      </w:r>
      <w:r w:rsidR="00137E60" w:rsidRPr="00137E60">
        <w:rPr>
          <w:bCs/>
          <w:sz w:val="28"/>
          <w:szCs w:val="28"/>
        </w:rPr>
        <w:t>. «</w:t>
      </w:r>
      <w:r w:rsidR="00936066">
        <w:rPr>
          <w:bCs/>
          <w:sz w:val="28"/>
          <w:szCs w:val="28"/>
        </w:rPr>
        <w:t>Развитие мелкой моторики раннего возраста посредством нетрадиционных дидактических игр и пособий»</w:t>
      </w:r>
    </w:p>
    <w:p w:rsidR="00D11DBB" w:rsidRPr="00137E60" w:rsidRDefault="00FC68C5" w:rsidP="00C87CB2">
      <w:pPr>
        <w:pStyle w:val="Standard"/>
        <w:autoSpaceDE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Кузнецова И.С «</w:t>
      </w:r>
      <w:r w:rsidR="00802179">
        <w:rPr>
          <w:bCs/>
          <w:sz w:val="28"/>
          <w:szCs w:val="28"/>
        </w:rPr>
        <w:t>Нетрадиционные техники рисования в раннем возрасте»</w:t>
      </w:r>
    </w:p>
    <w:p w:rsidR="00D11DBB" w:rsidRDefault="00D11DBB" w:rsidP="00C87CB2">
      <w:pPr>
        <w:pStyle w:val="Standard"/>
        <w:autoSpaceDE w:val="0"/>
        <w:jc w:val="both"/>
        <w:rPr>
          <w:b/>
          <w:bCs/>
          <w:sz w:val="28"/>
          <w:szCs w:val="28"/>
        </w:rPr>
      </w:pPr>
    </w:p>
    <w:p w:rsidR="00D11DBB" w:rsidRDefault="00D11DBB" w:rsidP="00C87CB2">
      <w:pPr>
        <w:pStyle w:val="Standard"/>
        <w:autoSpaceDE w:val="0"/>
        <w:jc w:val="both"/>
        <w:rPr>
          <w:b/>
          <w:bCs/>
          <w:sz w:val="28"/>
          <w:szCs w:val="28"/>
        </w:rPr>
      </w:pPr>
    </w:p>
    <w:p w:rsidR="00D11DBB" w:rsidRDefault="00D11DBB" w:rsidP="00C87CB2">
      <w:pPr>
        <w:pStyle w:val="Standard"/>
        <w:autoSpaceDE w:val="0"/>
        <w:jc w:val="both"/>
      </w:pP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i/>
          <w:iCs/>
          <w:sz w:val="28"/>
          <w:szCs w:val="28"/>
        </w:rPr>
        <w:t xml:space="preserve">  Основными приоритетными направлениями</w:t>
      </w:r>
      <w:r>
        <w:rPr>
          <w:sz w:val="28"/>
          <w:szCs w:val="28"/>
        </w:rPr>
        <w:t xml:space="preserve"> деятельности 1 младшей группы №8 частного дошкольного образовательного учреждения «Детский сад №51 ОАО «РЖД» по реализации Программы являются: физкультурно - оздоровительное, познавательное.  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Физкультурно – оздоровительное направление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комплексная система физкультурно – оздоровительной работы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прогулки и активные игры детей на свежем воздухе</w:t>
      </w:r>
    </w:p>
    <w:p w:rsidR="005B4E3B" w:rsidRDefault="005B4E3B" w:rsidP="007C52F4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физкультурные занятия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спортивные развлечения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гимнастика после сна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динамические паузы, </w:t>
      </w:r>
      <w:proofErr w:type="spellStart"/>
      <w:r>
        <w:rPr>
          <w:sz w:val="28"/>
          <w:szCs w:val="28"/>
        </w:rPr>
        <w:t>физминутки</w:t>
      </w:r>
      <w:proofErr w:type="spellEnd"/>
      <w:r>
        <w:rPr>
          <w:sz w:val="28"/>
          <w:szCs w:val="28"/>
        </w:rPr>
        <w:t>, корригирующая гимнастика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нестандартного спортивного оборудования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фитотерапия, витаминотерапия, ароматерапия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психогимнастика</w:t>
      </w:r>
      <w:proofErr w:type="spellEnd"/>
      <w:r>
        <w:rPr>
          <w:sz w:val="28"/>
          <w:szCs w:val="28"/>
        </w:rPr>
        <w:t>, пальчиковый тренинг, зрительная гимнастика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против гриппа и ОРВИ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закаливающие процедуры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паспорта здоровья воспитанников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Познавательное развитие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беседы, занятия, викторины, конкурсы</w:t>
      </w:r>
    </w:p>
    <w:p w:rsidR="005B4E3B" w:rsidRDefault="005B4E3B" w:rsidP="007C52F4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игры, праздники, экскурсии, труд, наблюдения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мини – музей родного края, музей старины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выставки детских работ, работ педагогов и родителей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день творчества, практикум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Экологическое воспитание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экологический кабинет, экспериментальная площадка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экологических уголков в группах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мини – заповедник на территории детского сада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экологические уголки на игровых площадках в каждой возрастной группе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экологические акции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опыты, эксперименты, игры с водой и песком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эколого – психологический тренинг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sz w:val="28"/>
          <w:szCs w:val="28"/>
        </w:rPr>
        <w:t>Достижение поставленных целей требует решения определённых</w:t>
      </w:r>
      <w:r>
        <w:rPr>
          <w:b/>
          <w:bCs/>
          <w:sz w:val="28"/>
          <w:szCs w:val="28"/>
        </w:rPr>
        <w:t xml:space="preserve"> задач деятельности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группы</w:t>
      </w:r>
      <w:r>
        <w:rPr>
          <w:sz w:val="28"/>
          <w:szCs w:val="28"/>
        </w:rPr>
        <w:t>. Для успешной деятельности по реализации ООП необходимо: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учитывать в образовательном процессе особенности психофизического развития и возможности детей;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</w:pPr>
      <w:r>
        <w:rPr>
          <w:color w:val="170E02"/>
          <w:sz w:val="28"/>
          <w:szCs w:val="28"/>
        </w:rPr>
        <w:t xml:space="preserve">- синхронизировать процессы обучения и воспитания, сделать их взаимодополняющими, обогащающими </w:t>
      </w:r>
      <w:r>
        <w:rPr>
          <w:sz w:val="28"/>
          <w:szCs w:val="28"/>
        </w:rPr>
        <w:t>физическое, социально-личностное, интеллектуальное и художественно-эстетическое</w:t>
      </w:r>
      <w:r>
        <w:rPr>
          <w:color w:val="170E02"/>
          <w:sz w:val="28"/>
          <w:szCs w:val="28"/>
        </w:rPr>
        <w:t xml:space="preserve"> развитие детей;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осуществлять необходимую квалифицированную коррекцию недостатков в физическом и (или) психическом развитии детей;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выстроить взаимодействие с семьями детей для обеспечения полноценного развития детей;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оказывать   консультативную   и   методическую   помощь родителям (законным представителям) по вопросам воспитания, обучения и развития детей;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заботиться о здоровье, эмоциональном благополучии и своевременном всестороннем развитии каждого ребенка;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создать в группах атмосферу гуманного и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максимально использовать разнообразные виды детской деятельности, их интеграция в целях повышения эффективности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-образовательного процесса;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творчески организовать (креативность)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-образовательный процесс;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вариативность использования образовательного материала, позволяющей развивать творчество в соответствии с интересами и наклонностями каждого ребенка;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 уважительно относиться к результатам детского творчества;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добиваться единства подходов к воспитанию детей в условиях дошкольного образовательного учреждения и семьи;</w:t>
      </w:r>
    </w:p>
    <w:p w:rsidR="005B4E3B" w:rsidRPr="00C87CB2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соблюдать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5B4E3B" w:rsidRPr="00C87CB2" w:rsidRDefault="005B4E3B" w:rsidP="00C87CB2">
      <w:pPr>
        <w:pStyle w:val="Standard"/>
        <w:autoSpaceDE w:val="0"/>
        <w:ind w:firstLine="919"/>
        <w:jc w:val="both"/>
      </w:pPr>
      <w:r>
        <w:rPr>
          <w:b/>
          <w:bCs/>
          <w:sz w:val="32"/>
          <w:szCs w:val="32"/>
        </w:rPr>
        <w:t>1.3</w:t>
      </w:r>
      <w:r>
        <w:rPr>
          <w:sz w:val="32"/>
          <w:szCs w:val="32"/>
        </w:rPr>
        <w:t xml:space="preserve"> Принципы</w:t>
      </w:r>
      <w:r>
        <w:rPr>
          <w:b/>
          <w:bCs/>
          <w:sz w:val="32"/>
          <w:szCs w:val="32"/>
        </w:rPr>
        <w:t xml:space="preserve"> и подходы к формированию рабочей программы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полноценного проживания ребёнком всех этапов детства (младенческого, раннего и дошкольного возраста), обогащение (амплификация) детского развития;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построения образовательной деятельности на основе индивидуальных особенностей каждого ребенка, при котором сам ребенок </w:t>
      </w:r>
      <w:r>
        <w:rPr>
          <w:sz w:val="28"/>
          <w:szCs w:val="28"/>
        </w:rPr>
        <w:lastRenderedPageBreak/>
        <w:t>становится активным в выборе содержания своего образования, становится субъектом дошкольного образования;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содействия и сотрудничества детей и взрослых, признания ребенка полноценным участником (субъектом) образовательных отношений;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поддержки инициативы детей в различных видах деятельности;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сотрудничества с семьёй;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приобщения детей к социокультурным нормам, традициям семьи, общества и государства;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формирования познавательных интересов и познавательных действий ребенка в различных видах деятельности;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возрастной адекватности дошкольного образования (соответствия условий, требований, методов возрасту и особенностям развития);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учёта этнокультурной ситуации развития детей;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</w:t>
      </w:r>
      <w:proofErr w:type="spellStart"/>
      <w:r>
        <w:rPr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>, дифференциации и индивидуализации, непрерывности и системности образования.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Отражение принципа </w:t>
      </w:r>
      <w:proofErr w:type="spellStart"/>
      <w:r>
        <w:rPr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 xml:space="preserve"> в образовательной программе означает: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признание уникальности и неповторимости личности каждого ребенка;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признание неограниченных возможностей развития личного потенциала каждого ребенка;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уважение к личности ребенка со стороны всех участников образовательного процесса.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Дифференциация и индивидуализация воспитания и обучения обеспечивает развитие ребенка в соответствии с его склонностями, интересами и возможностями. Осуществляется этот принцип через создание условий для воспитания и обучения каждого ребенка с учетом индивидуальных особенностей его развития.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принципа непрерывности образования требует связи всех ступенек дошкольного образования, начиная с раннего и младшего дошкольного возраста до старшей и подготовительной к школе групп. Приоритетом с точки зрения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школы. Соблюдение принципа преемственности требует не только и не столько овладения детьми определенным объемом информации, знаний, сколько формирование у </w:t>
      </w:r>
      <w:r>
        <w:rPr>
          <w:sz w:val="28"/>
          <w:szCs w:val="28"/>
        </w:rPr>
        <w:lastRenderedPageBreak/>
        <w:t>дошкольника качеств, необходимых для овладения учебной деятельностью - любознательности, инициативности, самостоятельности, произвольности и др.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Чтобы отвечать принципу системности, Основная образовательная программа представляет собой целостную систему высокого уровня: все компоненты в ней взаимосвязаны и взаимозависимы.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</w:pPr>
      <w:r>
        <w:rPr>
          <w:sz w:val="28"/>
          <w:szCs w:val="28"/>
        </w:rPr>
        <w:t xml:space="preserve">Содержание Программы учитывает </w:t>
      </w:r>
      <w:r>
        <w:rPr>
          <w:b/>
          <w:bCs/>
          <w:i/>
          <w:iCs/>
          <w:sz w:val="28"/>
          <w:szCs w:val="28"/>
        </w:rPr>
        <w:t>возрастные и индивидуальные особенности контингента детей, воспитывающихся в группе ДОУ</w:t>
      </w:r>
    </w:p>
    <w:p w:rsidR="005B4E3B" w:rsidRPr="00C87CB2" w:rsidRDefault="005B4E3B" w:rsidP="00C87CB2">
      <w:pPr>
        <w:pStyle w:val="Standard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</w:pPr>
      <w:r>
        <w:rPr>
          <w:sz w:val="28"/>
          <w:szCs w:val="28"/>
        </w:rPr>
        <w:t>Всего в 1 младшей группе воспитывается 14 детей – 2-3 лет. Из них 7 девочек и 7 мальчиков. По наполняемости группа соответствует требованиям СанПиНа.</w:t>
      </w:r>
    </w:p>
    <w:p w:rsidR="005B4E3B" w:rsidRPr="00C87CB2" w:rsidRDefault="005B4E3B" w:rsidP="00C87CB2">
      <w:pPr>
        <w:pStyle w:val="Standard"/>
        <w:autoSpaceDE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1.4. Характеристики особенностей развития детей раннего возраста  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Младенчество и ранний возраст. </w:t>
      </w:r>
      <w:r>
        <w:rPr>
          <w:rFonts w:ascii="Times New Roman CYR" w:hAnsi="Times New Roman CYR" w:cs="Times New Roman CYR"/>
          <w:sz w:val="28"/>
          <w:szCs w:val="28"/>
        </w:rPr>
        <w:t>Период раннего детства имеет ряд качественных физиологических и психических особенностей, которые требуют создания специальных условий для развития детей этого возраста.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Помимо того, что период раннего детства один из самых насыщенных в познавательном аспекте из всех возрастных периодов, в настоящее время наблюдается заметная акселерация развития, которая отражается на результатах развития детей раннего возраста. Многие дети имеют более высокие показатели уже к моменту рождения, раньше начинаются процессы прорезывания зубов, хождения, говорения. Опережающим отмечается и социальное развитие,- значительно раньше отмечается кризис трёх лет.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Повышенная ранимость организма ребенка, недостаточная морфологическая и функциональная зрелость органов и систем (быстрый темп развития осуществляется на весьма неблагоприятном фоне - при незрелости психофизиологических функций организма, а это повышает ранимость). Малыши в большей степени подвержены заболеваниям из-за несовершенства деятельности внутренних органов, высокого уровня утомляемости, им трудно переключится с одной деятельности на другую, соответственно доминантой становится процесс возбуждения и как следствие - неустойчивое эмоциональное состояние.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Взаимосвязь физического и психического развития - это общая закономерность, присущая любому возрасту, но в раннем детстве она проявляется особенно ярко, потому что в этот период происходит становление всех функций организма.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(например, ухудшение здоровья отражается на отношении к окружающему; снижается восприимчивость, притупляется ориентировочная реакция, дети теряют приобретенные умения: речевые, двигательные, социальные).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Яркая специфика психофизиологических и индивидуальных различий (особенно в раннем возрасте важно учитывать индивидуальные, психофизиологические различия - уровень активности, регулярность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биоритмов, степень комфортности при адаптации любого вида; настроение, интенсивность реакций, порог чувствительности, отвлекаемость, упорство и внимание).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Этому возрасту свойственно удовлетворение ребёнком естественных психофизиологических потребностей: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сенсомоторной потребности;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потребность в эмоциональном контакте;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потребности во взаимодействии и общении со взрослыми: (контактное общение в 2-3 мес.; познавательное общение в 3-10 мес.; вербально-невербальное в 10 мес.-1,5 года; игровое и деловое общение в 1,5 года-3 года).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Специфичностью проявления нервных процессов у ребенка - это: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легкость выработки условных рефлексов, но при этом же сложность их изменения;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повышенная эмоциональная возбудимость;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сложность переключения процессов возбуждения и торможения;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повышенная эмоциональная утомляемость.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 детей раннего возраста имеет свою неповторимую специфику, что выражается, в тесной взаимосвязи физиологических и психологических компонентов.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На третьем году жизни </w:t>
      </w:r>
      <w:r>
        <w:rPr>
          <w:rFonts w:ascii="Times New Roman CYR" w:hAnsi="Times New Roman CYR" w:cs="Times New Roman CYR"/>
          <w:sz w:val="28"/>
          <w:szCs w:val="28"/>
        </w:rPr>
        <w:t>ребенок вырастает в среднем на 7—8 см, прибавка в весе составляет 2—2,5 кг. 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действий.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Организм младших дошкольников недостаточно окреп. Дети легко подвергаются инфекциям. Особенно часто страдают их верхние дыхательные пути, так как объем легких ребенка пока небольшой, и малыш вынужден делать частые вдохи и выдохи. Эти особенности детей воспитателю надо постоянно иметь в виду: следить за чистотой воздуха в помещении, за правильным дыханием детей (через нос, а не ртом) на прогулке, во время ходьбы и подвижных игр.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младшем возрасте интенсивно развиваются структуры и функции головного мозга ребенка, что расширяет его возможности в познании окружающего мира. Для детей этого возраста характерно наглядно-действенное и наглядно-образное мышление. Дети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мыслят руками</w:t>
      </w:r>
      <w:r>
        <w:rPr>
          <w:sz w:val="28"/>
          <w:szCs w:val="28"/>
        </w:rPr>
        <w:t xml:space="preserve">»: </w:t>
      </w:r>
      <w:r>
        <w:rPr>
          <w:rFonts w:ascii="Times New Roman CYR" w:hAnsi="Times New Roman CYR" w:cs="Times New Roman CYR"/>
          <w:sz w:val="28"/>
          <w:szCs w:val="28"/>
        </w:rPr>
        <w:t xml:space="preserve">не столько размышляют, сколько непосредственно действуют. Чем более разнообразно использует ребенок способы чувственного познания, тем полнее его восприятие, тоньше ощущения,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ярче эмоции, а значит, тем отчетливее становятся его представления о мире и успешнее деятельность.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 влиянием общения с взрослыми, речевых игр и упражнений к трем годам ребенок начинает успешно использовать простые и распространенные предложения, воспроизводить небольшие стишки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потешки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отвечать на вопросы. Своевременное развитие речи имеет огромное значение для умственного и социального развития дошкольников.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Общение детей с воспитателем постоянно обогащается и развивается. Это и эмоциональное общение (обмен положительными эмоциями), и деловое, сопровождающее совместную деятельность взрослого и ребенка, а кроме того, познавательное общение. Дети могут спокойно, не мешая друг другу, играть рядом, объединяться в игре с общей игрушкой, развивать несложный игровой сюжет из нескольких взаимосвязанных по смыслу эпизодов, выполнять вместе простые поручения.</w:t>
      </w:r>
    </w:p>
    <w:p w:rsidR="005B4E3B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</w:tabs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 организации образовательного процесса</w:t>
      </w:r>
      <w:r w:rsidR="00C87CB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1 младшей группе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</w:tabs>
        <w:autoSpaceDE w:val="0"/>
        <w:ind w:firstLine="919"/>
        <w:jc w:val="both"/>
      </w:pPr>
      <w:r>
        <w:rPr>
          <w:sz w:val="28"/>
          <w:szCs w:val="28"/>
        </w:rPr>
        <w:t>В группе нет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национально-культурных, демографических, климатических и других </w:t>
      </w:r>
      <w:r>
        <w:rPr>
          <w:b/>
          <w:bCs/>
          <w:sz w:val="28"/>
          <w:szCs w:val="28"/>
        </w:rPr>
        <w:t>особенностей осуществления образовательного процесса.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 следует отметить особенности организации образовательного процесса: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- 1 младшая группа работает в условиях полного дня (11-часового пребывания);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соотношение обязательной части Программы и части, формируемой участниками образовательного процесса (с учётом приоритетной деятельности образовательного учреждения) определено как 80% и 20%;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общий объем обязательной части Программы определён в соответствии с возрастом воспитанников: для групп младшего дошкольного возраста – 70%.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Группа функционирует в режиме 5-дневной рабочей недели.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основу организации образовательного процесса определен комплексно-тематический принцип с ведущей игровой деятельностью, а </w:t>
      </w:r>
      <w:r>
        <w:rPr>
          <w:sz w:val="28"/>
          <w:szCs w:val="28"/>
        </w:rPr>
        <w:lastRenderedPageBreak/>
        <w:t>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sz w:val="28"/>
          <w:szCs w:val="28"/>
        </w:rPr>
      </w:pPr>
    </w:p>
    <w:p w:rsidR="005B4E3B" w:rsidRPr="00C87CB2" w:rsidRDefault="005B4E3B" w:rsidP="00C87CB2">
      <w:pPr>
        <w:pStyle w:val="Standard"/>
        <w:autoSpaceDE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Учебный план</w:t>
      </w:r>
      <w:r>
        <w:rPr>
          <w:sz w:val="28"/>
          <w:szCs w:val="28"/>
        </w:rPr>
        <w:t xml:space="preserve">      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Учитывая специфику дошкольного образования, - отсутствие предметного характера содержания образования на данной ступени, реализацию образовательных областей через детские виды деятельности, учебный план представляет собой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сетки непосредственно образовательной деятельности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образовательной деятельности в режимных моментах в течение дня с распределением времени на основе действующего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СанПин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Учитывается, что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</w:t>
      </w:r>
    </w:p>
    <w:p w:rsidR="005B4E3B" w:rsidRPr="00C87CB2" w:rsidRDefault="005B4E3B" w:rsidP="00C87CB2">
      <w:pPr>
        <w:pStyle w:val="Standard"/>
        <w:autoSpaceDE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Продолжительность непрерывной непосредственно образовательной деятельности для детей от 2 до 3 лет - не более 15 минут. Максимально допустимый объем образовательной нагрузки в первой половине дня в младшей и средней группах не превышает 30 и 40 минут. В середине времени, отведенного на непрерывную образовательную деятельность, проводят физкультурные минутки.</w:t>
      </w:r>
    </w:p>
    <w:p w:rsidR="005B4E3B" w:rsidRDefault="005B4E3B" w:rsidP="005B4E3B">
      <w:pPr>
        <w:pStyle w:val="Standard"/>
        <w:autoSpaceDE w:val="0"/>
        <w:spacing w:after="20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Сетка непосредственно образовательной деятельности</w:t>
      </w:r>
    </w:p>
    <w:tbl>
      <w:tblPr>
        <w:tblW w:w="10072" w:type="dxa"/>
        <w:tblInd w:w="-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4"/>
        <w:gridCol w:w="4588"/>
        <w:gridCol w:w="3960"/>
      </w:tblGrid>
      <w:tr w:rsidR="005B4E3B" w:rsidTr="00C87CB2">
        <w:trPr>
          <w:trHeight w:val="23"/>
        </w:trPr>
        <w:tc>
          <w:tcPr>
            <w:tcW w:w="15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№</w:t>
            </w: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45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left="5" w:hanging="5"/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ind w:left="5" w:hanging="5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Вид деятельности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Количество образовательных ситуаций и занятий в неделю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/>
        </w:tc>
        <w:tc>
          <w:tcPr>
            <w:tcW w:w="45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/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Младшая группа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5" w:hanging="5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sz w:val="22"/>
                <w:szCs w:val="22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занятия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физической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культурой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2.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5" w:firstLine="5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Коммуникативная деятельность: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2.1.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Развитие речи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5B4E3B" w:rsidRPr="005B4E3B" w:rsidRDefault="005B4E3B" w:rsidP="00C87CB2">
            <w:pPr>
              <w:pStyle w:val="Standard"/>
              <w:autoSpaceDE w:val="0"/>
              <w:jc w:val="center"/>
              <w:rPr>
                <w:sz w:val="22"/>
                <w:szCs w:val="22"/>
              </w:rPr>
            </w:pPr>
            <w:r w:rsidRPr="005B4E3B">
              <w:rPr>
                <w:sz w:val="22"/>
                <w:szCs w:val="22"/>
              </w:rPr>
              <w:t>1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образовательная   ситуация, а также во всех образовательных ситуациях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5" w:firstLine="5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Познавательно-исследовательская деятельность: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3.1.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jc w:val="center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Исследование объектов живой и неживой природы, экспериментирование</w:t>
            </w:r>
          </w:p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Познание предметного и социального мира,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Освоение безопасного поведения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  <w:p w:rsidR="005B4E3B" w:rsidRDefault="005B4E3B" w:rsidP="00C87CB2">
            <w:pPr>
              <w:pStyle w:val="Standard"/>
              <w:autoSpaceDE w:val="0"/>
              <w:ind w:right="19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образовательная ситуация в 2 недели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3.2.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jc w:val="center"/>
            </w:pPr>
            <w:r>
              <w:rPr>
                <w:sz w:val="22"/>
                <w:szCs w:val="22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Математическое и сенсорное развитие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  <w:p w:rsidR="005B4E3B" w:rsidRDefault="005B4E3B" w:rsidP="00C87CB2">
            <w:pPr>
              <w:pStyle w:val="Standard"/>
              <w:autoSpaceDE w:val="0"/>
              <w:ind w:right="19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образовательная ситуация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Изобразительная деятельность</w:t>
            </w:r>
          </w:p>
          <w:p w:rsidR="005B4E3B" w:rsidRDefault="005B4E3B" w:rsidP="00C87CB2">
            <w:pPr>
              <w:pStyle w:val="Standard"/>
              <w:autoSpaceDE w:val="0"/>
              <w:ind w:firstLine="5"/>
              <w:jc w:val="center"/>
            </w:pPr>
            <w:r>
              <w:rPr>
                <w:sz w:val="22"/>
                <w:szCs w:val="22"/>
              </w:rPr>
              <w:t>(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рисование, лепка, аппликация) </w:t>
            </w: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 конструирование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образовательные ситуации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293" w:firstLine="5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5" w:hanging="5"/>
              <w:jc w:val="center"/>
            </w:pPr>
            <w:r>
              <w:rPr>
                <w:sz w:val="22"/>
                <w:szCs w:val="22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музыкальных занятия</w:t>
            </w:r>
          </w:p>
        </w:tc>
      </w:tr>
      <w:tr w:rsidR="005B4E3B" w:rsidTr="00C87CB2">
        <w:trPr>
          <w:trHeight w:val="812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Чтение</w:t>
            </w:r>
          </w:p>
          <w:p w:rsidR="005B4E3B" w:rsidRDefault="005B4E3B" w:rsidP="00C87CB2">
            <w:pPr>
              <w:pStyle w:val="Standard"/>
              <w:autoSpaceDE w:val="0"/>
              <w:ind w:right="77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художественной литературы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  <w:p w:rsidR="005B4E3B" w:rsidRDefault="005B4E3B" w:rsidP="00C87CB2">
            <w:pPr>
              <w:pStyle w:val="Standard"/>
              <w:autoSpaceDE w:val="0"/>
              <w:ind w:right="19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образовательная ситуация в 2 недели</w:t>
            </w:r>
          </w:p>
        </w:tc>
      </w:tr>
      <w:tr w:rsidR="005B4E3B" w:rsidTr="00C87CB2">
        <w:trPr>
          <w:trHeight w:val="23"/>
        </w:trPr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Всего в неделю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образовательных ситуаций и занятий</w:t>
            </w:r>
          </w:p>
        </w:tc>
      </w:tr>
    </w:tbl>
    <w:p w:rsidR="005B4E3B" w:rsidRDefault="005B4E3B" w:rsidP="005B4E3B">
      <w:pPr>
        <w:pStyle w:val="Standard"/>
        <w:autoSpaceDE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B4E3B" w:rsidRDefault="005B4E3B" w:rsidP="005B4E3B">
      <w:pPr>
        <w:pStyle w:val="Standard"/>
        <w:autoSpaceDE w:val="0"/>
        <w:spacing w:before="43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Сетка совместной образовательной деятельности воспитателя детей и культурных практик в режимных моментах</w:t>
      </w:r>
    </w:p>
    <w:p w:rsidR="005B4E3B" w:rsidRDefault="005B4E3B" w:rsidP="005B4E3B">
      <w:pPr>
        <w:pStyle w:val="Standard"/>
        <w:autoSpaceDE w:val="0"/>
        <w:spacing w:before="43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tbl>
      <w:tblPr>
        <w:tblW w:w="10006" w:type="dxa"/>
        <w:tblInd w:w="-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3"/>
        <w:gridCol w:w="3343"/>
      </w:tblGrid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58" w:firstLine="5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Формы образовательной деятельности в режимных моментах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firstLine="5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Младшая группа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Общение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firstLine="5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379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Ситуации общения воспитателя с детьми и накопления положительного социально-</w:t>
            </w:r>
          </w:p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эмоционального опыта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307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Беседы и разговоры с детьми по их интересам</w:t>
            </w:r>
          </w:p>
          <w:p w:rsidR="005B4E3B" w:rsidRDefault="005B4E3B" w:rsidP="00C87CB2">
            <w:pPr>
              <w:pStyle w:val="Standard"/>
              <w:autoSpaceDE w:val="0"/>
              <w:ind w:right="307" w:firstLine="5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Игровая деятельность, включая сюжетно-ролевую игру с правилами и другие виды игр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firstLine="5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72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2   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раза в неделю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Детская студия (театрализованные игры)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1 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   в 2 недели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1003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Досуг здоровья и подвижных игр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1 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   в 2 недели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1003"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Подвижные игры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pacing w:after="20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Познавательная и исследовательская деятельность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firstLine="5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533" w:firstLine="5"/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Сенсорный игровой и интеллектуальный тренинг (</w:t>
            </w:r>
            <w:r>
              <w:rPr>
                <w:sz w:val="22"/>
                <w:szCs w:val="22"/>
              </w:rPr>
              <w:t>«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Школа мышления</w:t>
            </w:r>
            <w:r>
              <w:rPr>
                <w:sz w:val="22"/>
                <w:szCs w:val="22"/>
              </w:rPr>
              <w:t>»).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1 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   в 2 недели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139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Опыты, эксперименты, наблюдения (в том числе, экологической направленности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 в 2 недели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Наблюдения за природой (на прогулке)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197" w:firstLine="5"/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Формы творческой активности, обеспечивающей художественно-эстетическое развитие детей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firstLine="5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Музыкально-театральная гостиная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1    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 в 2 недели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202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</w:pPr>
            <w:r>
              <w:rPr>
                <w:i/>
                <w:iCs/>
                <w:sz w:val="22"/>
                <w:szCs w:val="22"/>
                <w:lang w:val="en-US"/>
              </w:rPr>
              <w:t xml:space="preserve">1     </w:t>
            </w: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раз в неделю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Чтение литературных произведений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173" w:firstLine="5"/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Самообсуживание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 xml:space="preserve"> и элементарный бытовой труд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firstLine="5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Самообслуживание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619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Трудовые поручения (индивидуально и подгруппами)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firstLine="5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ежедневно</w:t>
            </w:r>
          </w:p>
        </w:tc>
      </w:tr>
    </w:tbl>
    <w:p w:rsidR="00C87CB2" w:rsidRDefault="005B4E3B" w:rsidP="00C87CB2">
      <w:pPr>
        <w:pStyle w:val="Standard"/>
        <w:autoSpaceDE w:val="0"/>
        <w:spacing w:before="34"/>
      </w:pPr>
      <w:r>
        <w:rPr>
          <w:sz w:val="28"/>
          <w:szCs w:val="28"/>
        </w:rPr>
        <w:t xml:space="preserve">Важно отметить, что на </w:t>
      </w:r>
      <w:r>
        <w:rPr>
          <w:i/>
          <w:iCs/>
          <w:sz w:val="28"/>
          <w:szCs w:val="28"/>
        </w:rPr>
        <w:t xml:space="preserve">самостоятельную деятельность </w:t>
      </w:r>
      <w:r>
        <w:rPr>
          <w:sz w:val="28"/>
          <w:szCs w:val="28"/>
        </w:rPr>
        <w:t xml:space="preserve">детей 3-7 лет (игры, подготовка к образовательной деятельности, личная гигиена) </w:t>
      </w:r>
      <w:r>
        <w:rPr>
          <w:i/>
          <w:iCs/>
          <w:sz w:val="28"/>
          <w:szCs w:val="28"/>
        </w:rPr>
        <w:t>в режиме дня отводится не менее 3-4 часов.</w:t>
      </w:r>
    </w:p>
    <w:p w:rsidR="005B4E3B" w:rsidRDefault="005B4E3B" w:rsidP="00C87CB2">
      <w:pPr>
        <w:pStyle w:val="Standard"/>
        <w:autoSpaceDE w:val="0"/>
        <w:spacing w:before="34"/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Сетка самостоятельной деятельности детей</w:t>
      </w:r>
      <w:r w:rsidR="00C87CB2">
        <w:t xml:space="preserve"> </w:t>
      </w:r>
      <w:r>
        <w:rPr>
          <w:rFonts w:ascii="Times New Roman CYR" w:hAnsi="Times New Roman CYR" w:cs="Times New Roman CYR"/>
          <w:b/>
          <w:bCs/>
          <w:sz w:val="26"/>
          <w:szCs w:val="26"/>
        </w:rPr>
        <w:t>в режимных моментах</w:t>
      </w:r>
    </w:p>
    <w:p w:rsidR="00C87CB2" w:rsidRPr="00C87CB2" w:rsidRDefault="00C87CB2" w:rsidP="00C87CB2">
      <w:pPr>
        <w:pStyle w:val="Standard"/>
        <w:autoSpaceDE w:val="0"/>
        <w:spacing w:before="34"/>
      </w:pPr>
    </w:p>
    <w:tbl>
      <w:tblPr>
        <w:tblW w:w="9367" w:type="dxa"/>
        <w:tblInd w:w="-1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3"/>
        <w:gridCol w:w="3884"/>
      </w:tblGrid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725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Режимные моменты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Распределение времени в течение дня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418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Младшая группа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5B4E3B" w:rsidRDefault="005B4E3B" w:rsidP="00C87CB2">
            <w:pPr>
              <w:pStyle w:val="Standard"/>
              <w:autoSpaceDE w:val="0"/>
              <w:ind w:left="5" w:hanging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Игры, общение, деятельность по интересам во время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утреннего приема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5B4E3B" w:rsidRDefault="005B4E3B" w:rsidP="00C87CB2">
            <w:pPr>
              <w:pStyle w:val="Standard"/>
              <w:autoSpaceDE w:val="0"/>
              <w:ind w:right="23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От 10 до 50 мин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ind w:right="29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Самостоятельные игры в 1 -й половине дня (до НОД)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360"/>
            </w:pPr>
            <w:r>
              <w:rPr>
                <w:sz w:val="22"/>
                <w:szCs w:val="22"/>
              </w:rPr>
              <w:t>20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мин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ind w:left="5" w:hanging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От 60 мин до 1ч.30 мин.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ind w:right="67" w:firstLine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ind w:left="341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 xml:space="preserve">0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мин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ind w:left="5" w:hanging="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От 40 мин</w:t>
            </w:r>
          </w:p>
        </w:tc>
      </w:tr>
      <w:tr w:rsidR="005B4E3B" w:rsidTr="00C87CB2">
        <w:trPr>
          <w:trHeight w:val="23"/>
        </w:trPr>
        <w:tc>
          <w:tcPr>
            <w:tcW w:w="5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Игры перед уходом домой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От 15 мин до 50 мин</w:t>
            </w:r>
          </w:p>
        </w:tc>
      </w:tr>
    </w:tbl>
    <w:p w:rsidR="005B4E3B" w:rsidRDefault="005B4E3B" w:rsidP="005B4E3B">
      <w:pPr>
        <w:pStyle w:val="Standard"/>
        <w:autoSpaceDE w:val="0"/>
        <w:spacing w:before="101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Модель физического воспитания</w:t>
      </w:r>
    </w:p>
    <w:p w:rsidR="005B4E3B" w:rsidRDefault="005B4E3B" w:rsidP="005B4E3B">
      <w:pPr>
        <w:pStyle w:val="Standard"/>
        <w:autoSpaceDE w:val="0"/>
        <w:spacing w:after="322"/>
        <w:rPr>
          <w:sz w:val="2"/>
          <w:szCs w:val="2"/>
          <w:lang w:val="en-US"/>
        </w:rPr>
      </w:pPr>
    </w:p>
    <w:tbl>
      <w:tblPr>
        <w:tblW w:w="9667" w:type="dxa"/>
        <w:tblInd w:w="-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5"/>
        <w:gridCol w:w="5962"/>
      </w:tblGrid>
      <w:tr w:rsidR="005B4E3B" w:rsidTr="00C87CB2">
        <w:trPr>
          <w:trHeight w:val="23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Формы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Младшая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организации</w:t>
            </w:r>
          </w:p>
        </w:tc>
        <w:tc>
          <w:tcPr>
            <w:tcW w:w="5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2"/>
                <w:szCs w:val="22"/>
              </w:rPr>
              <w:t>группа</w:t>
            </w:r>
          </w:p>
        </w:tc>
      </w:tr>
      <w:tr w:rsidR="005B4E3B" w:rsidTr="00C87CB2">
        <w:trPr>
          <w:trHeight w:val="23"/>
        </w:trPr>
        <w:tc>
          <w:tcPr>
            <w:tcW w:w="966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211"/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1.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Физкультурно-оздоровительные мероприятия в ходе выполнения режимных моментов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62" w:type="dxa"/>
            <w:tcBorders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234"/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деятельности детского сада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2"/>
                <w:szCs w:val="22"/>
                <w:lang w:val="en-US"/>
              </w:rPr>
              <w:t xml:space="preserve">1.1.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Утренняя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Ежедневно 5-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гимнастика</w:t>
            </w:r>
          </w:p>
        </w:tc>
        <w:tc>
          <w:tcPr>
            <w:tcW w:w="5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минут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1.2.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19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Ежедневно по мере необходимости (до 3 -х минут)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Физкультминутки</w:t>
            </w:r>
          </w:p>
        </w:tc>
        <w:tc>
          <w:tcPr>
            <w:tcW w:w="59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2"/>
                <w:szCs w:val="22"/>
                <w:lang w:val="en-US"/>
              </w:rPr>
              <w:t xml:space="preserve">1.3.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Игры и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Ежедневно 6-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физические</w:t>
            </w:r>
          </w:p>
        </w:tc>
        <w:tc>
          <w:tcPr>
            <w:tcW w:w="596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 xml:space="preserve">0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минут</w:t>
            </w: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упражнения на</w:t>
            </w:r>
          </w:p>
        </w:tc>
        <w:tc>
          <w:tcPr>
            <w:tcW w:w="596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прогулке</w:t>
            </w:r>
          </w:p>
        </w:tc>
        <w:tc>
          <w:tcPr>
            <w:tcW w:w="5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1.4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3705" w:type="dxa"/>
            <w:tcBorders>
              <w:lef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Закаливающие</w:t>
            </w:r>
          </w:p>
        </w:tc>
        <w:tc>
          <w:tcPr>
            <w:tcW w:w="596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Ежедневно после дневного сна</w:t>
            </w:r>
          </w:p>
        </w:tc>
      </w:tr>
      <w:tr w:rsidR="005B4E3B" w:rsidTr="00C87CB2">
        <w:trPr>
          <w:trHeight w:val="489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right="158" w:firstLine="19"/>
            </w:pPr>
            <w:r>
              <w:rPr>
                <w:sz w:val="22"/>
                <w:szCs w:val="22"/>
                <w:lang w:val="en-US"/>
              </w:rPr>
              <w:t xml:space="preserve">1.5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Дыхательная гимнастика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03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Ежедневно после дневного сна</w:t>
            </w:r>
          </w:p>
        </w:tc>
      </w:tr>
      <w:tr w:rsidR="005B4E3B" w:rsidTr="00C87CB2">
        <w:trPr>
          <w:trHeight w:val="489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занятия на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тренажерах, спортивные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упражнения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плавание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2"/>
                <w:szCs w:val="22"/>
                <w:lang w:val="en-US"/>
              </w:rPr>
              <w:t xml:space="preserve">1-2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раза в неделю 15 минут</w:t>
            </w:r>
          </w:p>
          <w:p w:rsidR="005B4E3B" w:rsidRDefault="005B4E3B" w:rsidP="00C87CB2">
            <w:pPr>
              <w:pStyle w:val="Standard"/>
              <w:autoSpaceDE w:val="0"/>
              <w:rPr>
                <w:sz w:val="22"/>
                <w:szCs w:val="22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2"/>
                <w:szCs w:val="22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2"/>
                <w:szCs w:val="22"/>
                <w:lang w:val="en-US"/>
              </w:rPr>
            </w:pP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autoSpaceDE w:val="0"/>
              <w:ind w:left="375" w:hanging="375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раза в неделю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2"/>
                <w:szCs w:val="22"/>
                <w:lang w:val="en-US"/>
              </w:rPr>
              <w:t xml:space="preserve">15-20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минут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01"/>
        </w:trPr>
        <w:tc>
          <w:tcPr>
            <w:tcW w:w="96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2.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</w:rPr>
              <w:t>Физкультурные занятия</w:t>
            </w:r>
          </w:p>
        </w:tc>
      </w:tr>
      <w:tr w:rsidR="005B4E3B" w:rsidTr="00C87CB2">
        <w:trPr>
          <w:trHeight w:val="489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</w:rPr>
              <w:t xml:space="preserve">2.1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Физкультурные занятия в спортивном зале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</w:rPr>
              <w:t xml:space="preserve">3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раза в неделю по 15 минут</w:t>
            </w:r>
          </w:p>
        </w:tc>
      </w:tr>
      <w:tr w:rsidR="005B4E3B" w:rsidTr="00C87CB2">
        <w:trPr>
          <w:trHeight w:val="489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</w:rPr>
              <w:t xml:space="preserve">2.2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Физкультурные занятия на свежем воздухе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5B4E3B" w:rsidTr="00C87CB2">
        <w:trPr>
          <w:trHeight w:val="489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  <w:lang w:val="en-US"/>
              </w:rPr>
              <w:t>2.3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Ритмическая гимнастика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5B4E3B" w:rsidTr="00C87CB2">
        <w:trPr>
          <w:trHeight w:val="223"/>
        </w:trPr>
        <w:tc>
          <w:tcPr>
            <w:tcW w:w="96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b/>
                <w:bCs/>
                <w:i/>
                <w:iCs/>
                <w:color w:val="000000"/>
                <w:lang w:val="en-US"/>
              </w:rPr>
              <w:t xml:space="preserve">3.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</w:rPr>
              <w:t>Спортивный досуг</w:t>
            </w:r>
          </w:p>
        </w:tc>
      </w:tr>
      <w:tr w:rsidR="005B4E3B" w:rsidTr="00C87CB2">
        <w:trPr>
          <w:trHeight w:val="541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  <w:lang w:val="en-US"/>
              </w:rPr>
              <w:t xml:space="preserve">3.1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Самостоятельная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двигательная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деятельность</w:t>
            </w:r>
          </w:p>
        </w:tc>
        <w:tc>
          <w:tcPr>
            <w:tcW w:w="5962" w:type="dxa"/>
            <w:tcBorders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-</w:t>
            </w:r>
          </w:p>
        </w:tc>
      </w:tr>
      <w:tr w:rsidR="005B4E3B" w:rsidTr="00C87CB2">
        <w:trPr>
          <w:trHeight w:val="541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  <w:lang w:val="en-US"/>
              </w:rPr>
              <w:t xml:space="preserve">3.2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Спортивные праздники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5B4E3B" w:rsidTr="00C87CB2">
        <w:trPr>
          <w:trHeight w:val="541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  <w:lang w:val="en-US"/>
              </w:rPr>
              <w:t xml:space="preserve">3.3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Физкультурные досуги и развлечения</w:t>
            </w: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раз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квартал</w:t>
            </w:r>
            <w:proofErr w:type="spellEnd"/>
          </w:p>
        </w:tc>
      </w:tr>
      <w:tr w:rsidR="005B4E3B" w:rsidTr="00C87CB2">
        <w:trPr>
          <w:trHeight w:val="541"/>
        </w:trPr>
        <w:tc>
          <w:tcPr>
            <w:tcW w:w="3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16995" w:type="dxa"/>
              <w:tblInd w:w="7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434"/>
              <w:gridCol w:w="3385"/>
              <w:gridCol w:w="3387"/>
              <w:gridCol w:w="3389"/>
              <w:gridCol w:w="3400"/>
            </w:tblGrid>
            <w:tr w:rsidR="005B4E3B" w:rsidTr="00C87CB2">
              <w:trPr>
                <w:trHeight w:val="64"/>
              </w:trPr>
              <w:tc>
                <w:tcPr>
                  <w:tcW w:w="3434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B4E3B" w:rsidRDefault="005B4E3B" w:rsidP="00C87CB2">
                  <w:pPr>
                    <w:pStyle w:val="Standard"/>
                    <w:autoSpaceDE w:val="0"/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lastRenderedPageBreak/>
                    <w:t xml:space="preserve">3.4 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3"/>
                      <w:szCs w:val="23"/>
                    </w:rPr>
                    <w:t>Дни здоровья</w:t>
                  </w:r>
                </w:p>
              </w:tc>
              <w:tc>
                <w:tcPr>
                  <w:tcW w:w="3385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B4E3B" w:rsidRDefault="005B4E3B" w:rsidP="00C87CB2">
                  <w:pPr>
                    <w:pStyle w:val="Standard"/>
                    <w:autoSpaceDE w:val="0"/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1 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3"/>
                      <w:szCs w:val="23"/>
                    </w:rPr>
                    <w:t>раз в квартал</w:t>
                  </w:r>
                </w:p>
              </w:tc>
              <w:tc>
                <w:tcPr>
                  <w:tcW w:w="3387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B4E3B" w:rsidRDefault="005B4E3B" w:rsidP="00C87CB2">
                  <w:pPr>
                    <w:pStyle w:val="Standard"/>
                    <w:autoSpaceDE w:val="0"/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1 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3"/>
                      <w:szCs w:val="23"/>
                    </w:rPr>
                    <w:t>раз в квартал</w:t>
                  </w:r>
                </w:p>
              </w:tc>
              <w:tc>
                <w:tcPr>
                  <w:tcW w:w="3389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B4E3B" w:rsidRDefault="005B4E3B" w:rsidP="00C87CB2">
                  <w:pPr>
                    <w:pStyle w:val="Standard"/>
                    <w:autoSpaceDE w:val="0"/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1 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3"/>
                      <w:szCs w:val="23"/>
                    </w:rPr>
                    <w:t>раз в квартал</w:t>
                  </w:r>
                </w:p>
              </w:tc>
              <w:tc>
                <w:tcPr>
                  <w:tcW w:w="340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B4E3B" w:rsidRDefault="005B4E3B" w:rsidP="00C87CB2">
                  <w:pPr>
                    <w:pStyle w:val="Standard"/>
                    <w:autoSpaceDE w:val="0"/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1 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3"/>
                      <w:szCs w:val="23"/>
                    </w:rPr>
                    <w:t>раз в квартал</w:t>
                  </w:r>
                </w:p>
              </w:tc>
            </w:tr>
          </w:tbl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color w:val="000000"/>
                <w:sz w:val="23"/>
                <w:szCs w:val="23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3"/>
                <w:szCs w:val="23"/>
              </w:rPr>
              <w:t>раз в квартал</w:t>
            </w:r>
          </w:p>
        </w:tc>
      </w:tr>
    </w:tbl>
    <w:p w:rsidR="005B4E3B" w:rsidRDefault="005B4E3B" w:rsidP="005B4E3B">
      <w:pPr>
        <w:pStyle w:val="Standard"/>
        <w:autoSpaceDE w:val="0"/>
      </w:pPr>
      <w:r>
        <w:rPr>
          <w:b/>
          <w:bCs/>
          <w:color w:val="000000"/>
          <w:sz w:val="32"/>
          <w:szCs w:val="32"/>
          <w:lang w:val="en-US"/>
        </w:rPr>
        <w:t>1.</w:t>
      </w:r>
      <w:r>
        <w:rPr>
          <w:b/>
          <w:bCs/>
          <w:color w:val="000000"/>
          <w:sz w:val="32"/>
          <w:szCs w:val="32"/>
        </w:rPr>
        <w:t>5</w:t>
      </w:r>
      <w:r>
        <w:rPr>
          <w:b/>
          <w:bCs/>
          <w:color w:val="000000"/>
          <w:sz w:val="32"/>
          <w:szCs w:val="32"/>
          <w:lang w:val="en-US"/>
        </w:rPr>
        <w:tab/>
      </w: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Планируемые результаты освоения программы</w:t>
      </w:r>
    </w:p>
    <w:p w:rsidR="00C87CB2" w:rsidRDefault="005B4E3B" w:rsidP="00C87CB2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Раннее Детство</w:t>
      </w:r>
    </w:p>
    <w:p w:rsidR="005B4E3B" w:rsidRPr="00C87CB2" w:rsidRDefault="005B4E3B" w:rsidP="00C87CB2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К трем годам:</w:t>
      </w:r>
    </w:p>
    <w:p w:rsidR="005B4E3B" w:rsidRDefault="005B4E3B" w:rsidP="005B4E3B">
      <w:pPr>
        <w:pStyle w:val="Standard"/>
        <w:autoSpaceDE w:val="0"/>
      </w:pPr>
      <w:r>
        <w:rPr>
          <w:color w:val="000000"/>
          <w:sz w:val="28"/>
          <w:szCs w:val="28"/>
        </w:rPr>
        <w:t xml:space="preserve">‒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</w:r>
    </w:p>
    <w:p w:rsidR="005B4E3B" w:rsidRDefault="005B4E3B" w:rsidP="005B4E3B">
      <w:pPr>
        <w:pStyle w:val="Standard"/>
        <w:autoSpaceDE w:val="0"/>
        <w:spacing w:after="24"/>
      </w:pPr>
      <w:r>
        <w:rPr>
          <w:sz w:val="28"/>
          <w:szCs w:val="28"/>
        </w:rPr>
        <w:t xml:space="preserve">‒ </w:t>
      </w:r>
      <w:r>
        <w:rPr>
          <w:rFonts w:ascii="Times New Roman CYR" w:hAnsi="Times New Roman CYR" w:cs="Times New Roman CYR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</w:t>
      </w:r>
    </w:p>
    <w:p w:rsidR="005B4E3B" w:rsidRDefault="005B4E3B" w:rsidP="005B4E3B">
      <w:pPr>
        <w:pStyle w:val="Standard"/>
        <w:autoSpaceDE w:val="0"/>
        <w:spacing w:after="24"/>
      </w:pPr>
      <w:r>
        <w:rPr>
          <w:sz w:val="28"/>
          <w:szCs w:val="28"/>
        </w:rPr>
        <w:t>‒</w:t>
      </w:r>
      <w:r>
        <w:rPr>
          <w:rFonts w:ascii="Times New Roman CYR" w:hAnsi="Times New Roman CYR" w:cs="Times New Roman CYR"/>
          <w:sz w:val="28"/>
          <w:szCs w:val="28"/>
        </w:rPr>
        <w:t>В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</w:t>
      </w:r>
    </w:p>
    <w:p w:rsidR="005B4E3B" w:rsidRDefault="005B4E3B" w:rsidP="005B4E3B">
      <w:pPr>
        <w:pStyle w:val="Standard"/>
        <w:autoSpaceDE w:val="0"/>
        <w:spacing w:after="24"/>
      </w:pPr>
      <w:r>
        <w:rPr>
          <w:sz w:val="28"/>
          <w:szCs w:val="28"/>
        </w:rPr>
        <w:t xml:space="preserve">‒ </w:t>
      </w:r>
      <w:r>
        <w:rPr>
          <w:rFonts w:ascii="Times New Roman CYR" w:hAnsi="Times New Roman CYR" w:cs="Times New Roman CYR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</w:t>
      </w:r>
    </w:p>
    <w:p w:rsidR="005B4E3B" w:rsidRDefault="005B4E3B" w:rsidP="005B4E3B">
      <w:pPr>
        <w:pStyle w:val="Standard"/>
        <w:autoSpaceDE w:val="0"/>
        <w:spacing w:after="24"/>
      </w:pPr>
      <w:r>
        <w:rPr>
          <w:sz w:val="28"/>
          <w:szCs w:val="28"/>
        </w:rPr>
        <w:t xml:space="preserve">‒ </w:t>
      </w:r>
      <w:r>
        <w:rPr>
          <w:rFonts w:ascii="Times New Roman CYR" w:hAnsi="Times New Roman CYR" w:cs="Times New Roman CYR"/>
          <w:sz w:val="28"/>
          <w:szCs w:val="28"/>
        </w:rPr>
        <w:t>Проявляет интерес к сверстникам; наблюдает за их действиями и подражает им</w:t>
      </w:r>
    </w:p>
    <w:p w:rsidR="005B4E3B" w:rsidRDefault="005B4E3B" w:rsidP="005B4E3B">
      <w:pPr>
        <w:pStyle w:val="Standard"/>
        <w:autoSpaceDE w:val="0"/>
        <w:spacing w:after="24"/>
      </w:pPr>
      <w:r>
        <w:rPr>
          <w:sz w:val="28"/>
          <w:szCs w:val="28"/>
        </w:rPr>
        <w:t xml:space="preserve">‒ </w:t>
      </w:r>
      <w:r>
        <w:rPr>
          <w:rFonts w:ascii="Times New Roman CYR" w:hAnsi="Times New Roman CYR" w:cs="Times New Roman CYR"/>
          <w:sz w:val="28"/>
          <w:szCs w:val="28"/>
        </w:rPr>
        <w:t>Ребенок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</w:t>
      </w:r>
    </w:p>
    <w:p w:rsidR="005B4E3B" w:rsidRDefault="005B4E3B" w:rsidP="005B4E3B">
      <w:pPr>
        <w:pStyle w:val="Standard"/>
        <w:autoSpaceDE w:val="0"/>
      </w:pPr>
      <w:r>
        <w:rPr>
          <w:sz w:val="28"/>
          <w:szCs w:val="28"/>
        </w:rPr>
        <w:t xml:space="preserve">‒ </w:t>
      </w:r>
      <w:r>
        <w:rPr>
          <w:rFonts w:ascii="Times New Roman CYR" w:hAnsi="Times New Roman CYR" w:cs="Times New Roman CYR"/>
          <w:sz w:val="28"/>
          <w:szCs w:val="28"/>
        </w:rPr>
        <w:t>У ребёнка развита крупная моторика, он стремится осваивать различные виды движения (бег, лазанье, перешагивание и пр.)</w:t>
      </w:r>
    </w:p>
    <w:p w:rsidR="005B4E3B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1.6 Особенности организации педагогической диагностики и мониторинга</w:t>
      </w:r>
    </w:p>
    <w:p w:rsidR="005B4E3B" w:rsidRDefault="005B4E3B" w:rsidP="00C87CB2">
      <w:pPr>
        <w:pStyle w:val="Standard"/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Педагогическая диагностика в детском саду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познания, общения и деятельности; на понимание мотивов его поступков, видение скрытых резервов личностного развития, предвидение его поведения в будущем. Понимание ребенка помогает педагогу сделать условия воспитания и обучения максимально приближенными к реализации детских потребностей, интересов, способностей, способствует поддержке и развитию детской индивидуальности.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 педагогической диагностики трудно представить осознанную и целенаправленную профессиональную деятельность педагога. Диагностическая деятельность является начальным этапом педагогического проектирования, позволяя определить актуальные образовательные задачи, индивидуализировать образовательный процесс, и завершает цепочку по решению этих задач, </w:t>
      </w:r>
      <w:r>
        <w:rPr>
          <w:sz w:val="28"/>
          <w:szCs w:val="28"/>
        </w:rPr>
        <w:lastRenderedPageBreak/>
        <w:t>поскольку направлена на выявление результативности образовательного процесса.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sz w:val="28"/>
          <w:szCs w:val="28"/>
        </w:rPr>
        <w:t xml:space="preserve">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</w:t>
      </w:r>
      <w:r>
        <w:rPr>
          <w:i/>
          <w:iCs/>
          <w:sz w:val="28"/>
          <w:szCs w:val="28"/>
        </w:rPr>
        <w:t xml:space="preserve">преимущественно </w:t>
      </w:r>
      <w:proofErr w:type="spellStart"/>
      <w:r>
        <w:rPr>
          <w:i/>
          <w:iCs/>
          <w:sz w:val="28"/>
          <w:szCs w:val="28"/>
        </w:rPr>
        <w:t>малоформализованных</w:t>
      </w:r>
      <w:proofErr w:type="spellEnd"/>
      <w:r>
        <w:rPr>
          <w:i/>
          <w:iCs/>
          <w:sz w:val="28"/>
          <w:szCs w:val="28"/>
        </w:rPr>
        <w:t xml:space="preserve"> диагностических методов</w:t>
      </w:r>
      <w:r>
        <w:rPr>
          <w:sz w:val="28"/>
          <w:szCs w:val="28"/>
        </w:rPr>
        <w:t>, ведущими среди которых являются наблюдение проявлений ребенка в деятельности и общении с другими субъектами педагогического процесса, а также свободные беседы с детьми. В качестве дополнительных методов используются анализ продуктов детской деятельности, простые тесты, специальные диагностические ситуации.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Педагогическая диагностика достижений ребенка направлена на изучение: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85"/>
        </w:tabs>
        <w:autoSpaceDE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деятельностных</w:t>
      </w:r>
      <w:proofErr w:type="spellEnd"/>
      <w:r>
        <w:rPr>
          <w:sz w:val="28"/>
          <w:szCs w:val="28"/>
        </w:rPr>
        <w:t xml:space="preserve"> умений ребенка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8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интересов, предпочтений, склонностей ребенка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8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личностных особенностей ребенка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8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поведенческих проявлений ребенка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85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особенностей взаимодействия ребенка со сверстниками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85"/>
        </w:tabs>
        <w:autoSpaceDE w:val="0"/>
        <w:ind w:firstLine="709"/>
        <w:jc w:val="both"/>
      </w:pPr>
      <w:r>
        <w:rPr>
          <w:sz w:val="28"/>
          <w:szCs w:val="28"/>
        </w:rPr>
        <w:t xml:space="preserve">особенностей взаимодействия ребенка со взрослыми </w:t>
      </w:r>
      <w:r>
        <w:rPr>
          <w:b/>
          <w:bCs/>
          <w:i/>
          <w:iCs/>
          <w:sz w:val="28"/>
          <w:szCs w:val="28"/>
        </w:rPr>
        <w:t>Принципы педагогической диагностики.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Педагогическая диагностика осуществляется с учетом ряда принципов, обусловленных спецификой образовательного процесса детского сада.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i/>
          <w:iCs/>
          <w:sz w:val="28"/>
          <w:szCs w:val="28"/>
        </w:rPr>
        <w:t xml:space="preserve">Принцип объективности </w:t>
      </w:r>
      <w:r>
        <w:rPr>
          <w:sz w:val="28"/>
          <w:szCs w:val="28"/>
        </w:rPr>
        <w:t>означает стремление к максимальной объективности в процедурах и результатах диагностики, избегание в оформлении диагностических данных субъективных оценочных суждений, предвзятого отношения к диагностируемому.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принципа предполагает соблюдение ряда правил: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Соответствие диагностических методик возрастным и личностным особенностям диагностируемых;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Фиксация всех проявлений личности ребенка;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Сопоставление полученных данных с данными других педагогов, родителей;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Перепроверка, уточнение полученного фактического материала при проведении диагностики;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Постоянный самоконтроль педагога за своими собственными переживаниями, эмоциями, симпатиями и антипатиями, которые часто субъективируют фиксацию фактов; развитие педагогической рефлексии.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i/>
          <w:iCs/>
          <w:sz w:val="28"/>
          <w:szCs w:val="28"/>
        </w:rPr>
        <w:t xml:space="preserve">Принцип целостного изучения педагогического процесса </w:t>
      </w:r>
      <w:r>
        <w:rPr>
          <w:sz w:val="28"/>
          <w:szCs w:val="28"/>
        </w:rPr>
        <w:t>предполагает: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оценить общий уровень развития ребенка, необходимо иметь информацию   о   различных аспектах   его   развития: социальном, эмоциональном, интеллектуальном, физическом, художественно-творческом. Важно помнить, что развитие ребенка представляет собой целостный процесс, и что направление развития в каждой из сфер не может рассматриваться </w:t>
      </w:r>
      <w:r>
        <w:rPr>
          <w:sz w:val="28"/>
          <w:szCs w:val="28"/>
        </w:rPr>
        <w:lastRenderedPageBreak/>
        <w:t>изолированно. Различные сферы развития личности связаны между собой и оказывают взаимное влияние друг на друга.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i/>
          <w:iCs/>
          <w:sz w:val="28"/>
          <w:szCs w:val="28"/>
        </w:rPr>
        <w:t xml:space="preserve">Принцип </w:t>
      </w:r>
      <w:proofErr w:type="spellStart"/>
      <w:r>
        <w:rPr>
          <w:i/>
          <w:iCs/>
          <w:sz w:val="28"/>
          <w:szCs w:val="28"/>
        </w:rPr>
        <w:t>процессуальности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 изучение явления в изменении, развитии. Правила, детализирующие принцип </w:t>
      </w:r>
      <w:proofErr w:type="spellStart"/>
      <w:r>
        <w:rPr>
          <w:sz w:val="28"/>
          <w:szCs w:val="28"/>
        </w:rPr>
        <w:t>процессуальности</w:t>
      </w:r>
      <w:proofErr w:type="spellEnd"/>
      <w:r>
        <w:rPr>
          <w:sz w:val="28"/>
          <w:szCs w:val="28"/>
        </w:rPr>
        <w:t>, состоят в том, чтобы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не ограничиваться отдельными «срезами состояний», оценками без выявления закономерностей развития;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учитывать половозрастные и социокультурные особенности индивидуально-личностного становления ребенка;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обеспечивать непрерывность изучения диагностируемого предмета в естественных условиях педагогического процесса.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i/>
          <w:iCs/>
          <w:sz w:val="28"/>
          <w:szCs w:val="28"/>
        </w:rPr>
        <w:t xml:space="preserve">Принцип компетентности </w:t>
      </w:r>
      <w:r>
        <w:rPr>
          <w:sz w:val="28"/>
          <w:szCs w:val="28"/>
        </w:rPr>
        <w:t>означает принятие педагогом решений только по тем вопросам, по которым он имеет специальную подготовку; запрет в процессе и по результатам диагностики на какие-либо действия, которые могут нанести ущерб испытуемому.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принцип раскрывается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в правилах сотрудничества (согласие, добровольность участия в диагностике);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в безопасности для испытуемого применяемых методик;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в доступности для педагога диагностических процедур и методов;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=&gt; во взвешенности и корректном использовании диагностических сведений (разумной конфиденциальности результатов диагностики).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i/>
          <w:iCs/>
          <w:sz w:val="28"/>
          <w:szCs w:val="28"/>
        </w:rPr>
        <w:t xml:space="preserve">Принцип персонализации </w:t>
      </w:r>
      <w:r>
        <w:rPr>
          <w:sz w:val="28"/>
          <w:szCs w:val="28"/>
        </w:rPr>
        <w:t>требует от педагога в диагностической деятельности обнаруживать не только индивидуальные проявления общих закономерностей, но также индивидуальные пути развития, а отклонения от нормы не оценивать, как негативные без анализа динамических тенденций становления.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Как осуществлять процесс диагностирования?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проводить диагностику, необходимо спроектировать ее.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b/>
          <w:bCs/>
          <w:i/>
          <w:iCs/>
          <w:sz w:val="28"/>
          <w:szCs w:val="28"/>
        </w:rPr>
        <w:t xml:space="preserve">Первый этап - проектировочный. </w:t>
      </w:r>
      <w:r>
        <w:rPr>
          <w:sz w:val="28"/>
          <w:szCs w:val="28"/>
        </w:rPr>
        <w:t xml:space="preserve">Определяем цели диагностики (например, оценить проявления детьми старшей группы активности и любознательности, выявить проявляющиеся при этом индивидуальные особенности). В проектировании диагностической деятельности многие педагоги, как правило, решают вопрос, </w:t>
      </w:r>
      <w:r>
        <w:rPr>
          <w:b/>
          <w:bCs/>
          <w:i/>
          <w:iCs/>
          <w:sz w:val="28"/>
          <w:szCs w:val="28"/>
        </w:rPr>
        <w:t xml:space="preserve">как </w:t>
      </w:r>
      <w:r>
        <w:rPr>
          <w:sz w:val="28"/>
          <w:szCs w:val="28"/>
        </w:rPr>
        <w:t xml:space="preserve">ее осуществлять, пропуская вопросы </w:t>
      </w:r>
      <w:r>
        <w:rPr>
          <w:b/>
          <w:bCs/>
          <w:i/>
          <w:iCs/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и, в особенности, </w:t>
      </w:r>
      <w:r>
        <w:rPr>
          <w:b/>
          <w:bCs/>
          <w:i/>
          <w:iCs/>
          <w:sz w:val="28"/>
          <w:szCs w:val="28"/>
        </w:rPr>
        <w:t xml:space="preserve">зачем </w:t>
      </w:r>
      <w:r>
        <w:rPr>
          <w:sz w:val="28"/>
          <w:szCs w:val="28"/>
        </w:rPr>
        <w:t>диагностировать. Между тем, это -основные вопросы. От ответа на них зависит и подбор методов, и анализ результатов, и принятие управленческих решений.</w:t>
      </w:r>
    </w:p>
    <w:p w:rsidR="005B4E3B" w:rsidRDefault="005B4E3B" w:rsidP="005B4E3B">
      <w:pPr>
        <w:pStyle w:val="Standard"/>
        <w:autoSpaceDE w:val="0"/>
        <w:ind w:firstLine="709"/>
        <w:jc w:val="both"/>
      </w:pPr>
      <w:r>
        <w:rPr>
          <w:sz w:val="28"/>
          <w:szCs w:val="28"/>
        </w:rPr>
        <w:t xml:space="preserve">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достижениями, или с поведением других детей в настоящее время или в прошлом, или же с описанием поведения какого-то неизвестного нам лица. Это те аспекты сравнения, которые называются в педагогической диагностике </w:t>
      </w:r>
      <w:r>
        <w:rPr>
          <w:i/>
          <w:iCs/>
          <w:sz w:val="28"/>
          <w:szCs w:val="28"/>
        </w:rPr>
        <w:lastRenderedPageBreak/>
        <w:t xml:space="preserve">индивидуальной, социальной </w:t>
      </w:r>
      <w:r>
        <w:rPr>
          <w:sz w:val="28"/>
          <w:szCs w:val="28"/>
        </w:rPr>
        <w:t xml:space="preserve">или </w:t>
      </w:r>
      <w:r>
        <w:rPr>
          <w:i/>
          <w:iCs/>
          <w:sz w:val="28"/>
          <w:szCs w:val="28"/>
        </w:rPr>
        <w:t xml:space="preserve">объективной соотносительной </w:t>
      </w:r>
      <w:r>
        <w:rPr>
          <w:sz w:val="28"/>
          <w:szCs w:val="28"/>
        </w:rPr>
        <w:t>нормой. Например, определяем критерии для оценки проявлений активности и любознательности у детей. Так, критерием любознательности является чуткость ребенка к новому, а показателями проявления этого критерия могут быть выделение новых объектов в окружении, вопросы познавательной направленности о новых объектах, внимательное слушание рассказов воспитателя и т.п.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Определяем методы диагностики. В педагогической диагностике основными методами выступают включенное наблюдение и </w:t>
      </w:r>
      <w:proofErr w:type="spellStart"/>
      <w:r>
        <w:rPr>
          <w:sz w:val="28"/>
          <w:szCs w:val="28"/>
        </w:rPr>
        <w:t>нестандартизированные</w:t>
      </w:r>
      <w:proofErr w:type="spellEnd"/>
      <w:r>
        <w:rPr>
          <w:sz w:val="28"/>
          <w:szCs w:val="28"/>
        </w:rPr>
        <w:t xml:space="preserve"> беседы с детьми. Кроме того, используются диагностические ситуации, фактически «провоцирующие» деятельность ребенка, которую хотел бы пронаблюдать педагог.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Оценка: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балл – ребёнок не имеет представлений по указанному критерию интегративного качества;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балла – ребёнок имеет отрывочные, бессистемные представления по указанному критерию интегративного качества;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балла – ребёнок имеет частично усвоенные, неточные, неполные бессистемные представления по указанному критерию интегративного качества;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балла – ребёнок имеет усвоенные с незначительными неточностями бессистемные представления по указанному критерию интегративного качества;</w:t>
      </w:r>
    </w:p>
    <w:p w:rsidR="005B4E3B" w:rsidRPr="00C87CB2" w:rsidRDefault="005B4E3B" w:rsidP="00C87CB2">
      <w:pPr>
        <w:pStyle w:val="Standard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баллов – ребёнок имеет полностью усвоенные бессистемные представления по указанному критерию интегративного качества;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Паспорт диагностики</w:t>
      </w:r>
    </w:p>
    <w:p w:rsidR="005B4E3B" w:rsidRDefault="005B4E3B" w:rsidP="005B4E3B">
      <w:pPr>
        <w:pStyle w:val="Standard"/>
        <w:autoSpaceDE w:val="0"/>
        <w:rPr>
          <w:b/>
          <w:bCs/>
        </w:rPr>
      </w:pPr>
    </w:p>
    <w:tbl>
      <w:tblPr>
        <w:tblW w:w="11014" w:type="dxa"/>
        <w:tblInd w:w="-5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7"/>
        <w:gridCol w:w="1800"/>
        <w:gridCol w:w="3600"/>
        <w:gridCol w:w="1080"/>
        <w:gridCol w:w="1080"/>
        <w:gridCol w:w="1080"/>
        <w:gridCol w:w="907"/>
      </w:tblGrid>
      <w:tr w:rsidR="005B4E3B" w:rsidTr="00C87CB2">
        <w:trPr>
          <w:trHeight w:val="23"/>
        </w:trPr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Образовательная область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Содержание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(по образовательной программе)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Форма (метод/методика)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Периодичность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Сроки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Ответственный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Примечание</w:t>
            </w:r>
          </w:p>
        </w:tc>
      </w:tr>
      <w:tr w:rsidR="005B4E3B" w:rsidTr="00C87CB2">
        <w:trPr>
          <w:trHeight w:val="255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Физическое развитие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основные физические качества (</w:t>
            </w:r>
            <w:r>
              <w:rPr>
                <w:rFonts w:ascii="Times New Roman CYR" w:hAnsi="Times New Roman CYR" w:cs="Times New Roman CYR"/>
                <w:i/>
                <w:iCs/>
              </w:rPr>
              <w:t>сила, ловкость, гибкость, выносливость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Методика изучения особенностей развития физических качеств и освоения основных движений у детей дошкольного возраста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 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 и др.(с.47)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Октябрь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Май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40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потребность в двигательной активности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Методика изучения интереса дошкольников к физическим упражнениям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 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 и др.(с.76)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</w:rPr>
              <w:t>., 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165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выполнение доступных </w:t>
            </w:r>
            <w:r>
              <w:rPr>
                <w:rFonts w:ascii="Times New Roman CYR" w:hAnsi="Times New Roman CYR" w:cs="Times New Roman CYR"/>
              </w:rPr>
              <w:lastRenderedPageBreak/>
              <w:t>возрасту гигиенических процедур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 xml:space="preserve">Комплексная диагностика </w:t>
            </w:r>
            <w:r>
              <w:rPr>
                <w:rFonts w:ascii="Times New Roman CYR" w:hAnsi="Times New Roman CYR" w:cs="Times New Roman CYR"/>
              </w:rPr>
              <w:lastRenderedPageBreak/>
              <w:t>культуры здоровья детей дошкольного возраста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Диагностическая игровые ситуации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Правила Чистюли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Здоровые зубы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 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 и др.(с.90- 120)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lastRenderedPageBreak/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576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соблюдение элементарных правил здорового образа жизни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Комплексная диагностика культуры здоровья детей дошкольного возраста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Диагностическая игровые ситуации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Режим дня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Опасные предметы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Первая помощь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Опасное путешествие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 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 и др.(с.90 - 120)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Познавательное развитие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интересуется новым, неизвестным в окружающем мире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задает вопросы взрослому, любит экспериментировать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способен самостоятельно действовать (в повседневной жизни, в различных видах детской деятельности).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 случаях затруднений обращается за помощью к взрослому.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Создание проблемной ситуации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принимает живое, заинтересованное участие в образовательном процессе;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Социально – коммуникативное развитие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откликается на эмоции близких людей и друзей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left="708" w:hanging="708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Беседа с использованием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проективных заданий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Зазеркалье</w:t>
            </w:r>
            <w:r>
              <w:t xml:space="preserve">» - </w:t>
            </w:r>
            <w:r>
              <w:rPr>
                <w:rFonts w:ascii="Times New Roman CYR" w:hAnsi="Times New Roman CYR" w:cs="Times New Roman CYR"/>
              </w:rPr>
              <w:t>адаптированная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методика Е.И. Изотовой  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Экспериментальное задание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Настроение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др.(с.161, с. 214)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сопереживает персонажам сказок, историй, рассказов.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Включенное наблюдение за поведением детей в экспериментальных ситуациях.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  <w:ind w:left="708" w:hanging="708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др.(с.164)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эмоционально реагирует на произведения изобразительного искусства, музыкальные и художественные произведения, мир природы;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адекватно использует вербальные и невербальные средства общения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Диагностическая методика О.С. Ушаковой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Диагностическая ситуация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Весёлый хоровод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 (с.212)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Воспитатель, старший 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способен изменять стиль </w:t>
            </w:r>
            <w:r>
              <w:rPr>
                <w:rFonts w:ascii="Times New Roman CYR" w:hAnsi="Times New Roman CYR" w:cs="Times New Roman CYR"/>
              </w:rPr>
              <w:lastRenderedPageBreak/>
              <w:t>общения со взрослым или сверстником, в зависимости от ситуации;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Экспериментальные задания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Разложи картинки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Настроение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</w:t>
            </w:r>
            <w:proofErr w:type="spellStart"/>
            <w:r>
              <w:rPr>
                <w:rFonts w:ascii="Times New Roman CYR" w:hAnsi="Times New Roman CYR" w:cs="Times New Roman CYR"/>
              </w:rPr>
              <w:t>с.с</w:t>
            </w:r>
            <w:proofErr w:type="spellEnd"/>
            <w:r>
              <w:rPr>
                <w:rFonts w:ascii="Times New Roman CYR" w:hAnsi="Times New Roman CYR" w:cs="Times New Roman CYR"/>
              </w:rPr>
              <w:t>. 209,  214)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lastRenderedPageBreak/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"что такое хорошо и что такое плохо"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Диагностика личностно – социального развития дошкольников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Методики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Сюжетные картинки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Закончи историю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модифицированный вариант Р.М. </w:t>
            </w:r>
            <w:proofErr w:type="spellStart"/>
            <w:r>
              <w:rPr>
                <w:rFonts w:ascii="Times New Roman CYR" w:hAnsi="Times New Roman CYR" w:cs="Times New Roman CYR"/>
              </w:rPr>
              <w:t>Калининой</w:t>
            </w:r>
            <w:proofErr w:type="spellEnd"/>
            <w:r>
              <w:rPr>
                <w:rFonts w:ascii="Times New Roman CYR" w:hAnsi="Times New Roman CYR" w:cs="Times New Roman CYR"/>
              </w:rPr>
              <w:t>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 142 – 146)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Ребенок способен планировать свои действия, направленные на достижение конкретной цели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Диагностика уровня овладения детьми среднего дошкольного возраста трудовыми процессами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 305)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Соблюдает правила поведения на улице (дорожные правила), в общественных местах (транспорте, магазине, поликлинике, театре и др.);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Мониторинг освоения детьми образовательной области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Безопасность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Блок вопросов №2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Опасности на улице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t xml:space="preserve"> </w:t>
            </w: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др.(с.122)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ребенок может применять самостоятельно усвоенные </w:t>
            </w:r>
            <w:r>
              <w:rPr>
                <w:rFonts w:ascii="Times New Roman CYR" w:hAnsi="Times New Roman CYR" w:cs="Times New Roman CYR"/>
              </w:rPr>
              <w:lastRenderedPageBreak/>
              <w:t>знания и способы деятельности для решения готовых задач (проблем), поставленных как взрослым, так и им самим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Наблюдение, творческое задание.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Методика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Установление закономерностей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с.40)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Пособие: С. Д. </w:t>
            </w:r>
            <w:proofErr w:type="spellStart"/>
            <w:r>
              <w:rPr>
                <w:rFonts w:ascii="Times New Roman CYR" w:hAnsi="Times New Roman CYR" w:cs="Times New Roman CYR"/>
              </w:rPr>
              <w:t>Забрамная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От диагностики к развитию</w:t>
            </w:r>
            <w:r>
              <w:t>».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lastRenderedPageBreak/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Октябрь Май 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 зависимости от ситуации может преобразовывать способы решения задач (проблем).</w:t>
            </w:r>
          </w:p>
        </w:tc>
        <w:tc>
          <w:tcPr>
            <w:tcW w:w="36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Наблюдение, изучение </w:t>
            </w:r>
            <w:proofErr w:type="spellStart"/>
            <w:r>
              <w:rPr>
                <w:rFonts w:ascii="Times New Roman CYR" w:hAnsi="Times New Roman CYR" w:cs="Times New Roman CYR"/>
              </w:rPr>
              <w:t>деятельностно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– субъектных особенностей ребёнка. Методика оценки уровня развития творческого мышления (Е. </w:t>
            </w:r>
            <w:proofErr w:type="spellStart"/>
            <w:r>
              <w:rPr>
                <w:rFonts w:ascii="Times New Roman CYR" w:hAnsi="Times New Roman CYR" w:cs="Times New Roman CYR"/>
              </w:rPr>
              <w:t>Торанс</w:t>
            </w:r>
            <w:proofErr w:type="spellEnd"/>
            <w:r>
              <w:rPr>
                <w:rFonts w:ascii="Times New Roman CYR" w:hAnsi="Times New Roman CYR" w:cs="Times New Roman CYR"/>
              </w:rPr>
              <w:t>, модификация Е.Е. Туник)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др.(с.316 - 318)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Октябрь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Май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ребенок способен предложить собственный замысел и воплотить его в рисунке, постройке, рассказе и др.</w:t>
            </w:r>
          </w:p>
        </w:tc>
        <w:tc>
          <w:tcPr>
            <w:tcW w:w="36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0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0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0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9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</w:tr>
      <w:tr w:rsidR="005B4E3B" w:rsidTr="00C87CB2">
        <w:trPr>
          <w:trHeight w:val="23"/>
        </w:trPr>
        <w:tc>
          <w:tcPr>
            <w:tcW w:w="14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Познавательное развитие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имеет представление о себе, собственной принадлежности и принадлежности других людей к определенному полу;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Методика изучения </w:t>
            </w:r>
            <w:proofErr w:type="spellStart"/>
            <w:r>
              <w:rPr>
                <w:rFonts w:ascii="Times New Roman CYR" w:hAnsi="Times New Roman CYR" w:cs="Times New Roman CYR"/>
              </w:rPr>
              <w:t>сформированности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образа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Я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дошкольника (модифицированный вариант методики А.Б. </w:t>
            </w:r>
            <w:proofErr w:type="spellStart"/>
            <w:r>
              <w:rPr>
                <w:rFonts w:ascii="Times New Roman CYR" w:hAnsi="Times New Roman CYR" w:cs="Times New Roman CYR"/>
              </w:rPr>
              <w:t>Венгера</w:t>
            </w:r>
            <w:proofErr w:type="spellEnd"/>
            <w:r>
              <w:rPr>
                <w:rFonts w:ascii="Times New Roman CYR" w:hAnsi="Times New Roman CYR" w:cs="Times New Roman CYR"/>
              </w:rPr>
              <w:t>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др.(с.155)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Октябрь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Май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имеет представление о составе семьи, родственных отношениях и взаимосвязях, распределении семейных обязанностей, семейных традициях;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Диагностика личностно – социального развития дошкольников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Беседа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Моя семья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Моя семья в будущем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анализ детских рисунков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Моя семья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др.(с.149 - 152)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Октябрь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Май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Воспитатель, педагог - психолог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имеет </w:t>
            </w:r>
            <w:r>
              <w:rPr>
                <w:rFonts w:ascii="Times New Roman CYR" w:hAnsi="Times New Roman CYR" w:cs="Times New Roman CYR"/>
              </w:rPr>
              <w:lastRenderedPageBreak/>
              <w:t>представление об обществе, его культурных ценностях; о государстве и принадлежности к нему;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Диагностика воспитания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гражданских чувств дошкольников  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Беседа с детьми на тему: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Моя Родина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диагностическая ситуация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Выбери книгу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др.(с.191-194)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lastRenderedPageBreak/>
              <w:t xml:space="preserve">2 </w:t>
            </w:r>
            <w:r>
              <w:rPr>
                <w:rFonts w:ascii="Times New Roman CYR" w:hAnsi="Times New Roman CYR" w:cs="Times New Roman CYR"/>
              </w:rPr>
              <w:t xml:space="preserve">раза в </w:t>
            </w:r>
            <w:r>
              <w:rPr>
                <w:rFonts w:ascii="Times New Roman CYR" w:hAnsi="Times New Roman CYR" w:cs="Times New Roman CYR"/>
              </w:rPr>
              <w:lastRenderedPageBreak/>
              <w:t>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Октябрь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Май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Воспита</w:t>
            </w:r>
            <w:r>
              <w:rPr>
                <w:rFonts w:ascii="Times New Roman CYR" w:hAnsi="Times New Roman CYR" w:cs="Times New Roman CYR"/>
              </w:rPr>
              <w:lastRenderedPageBreak/>
              <w:t>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4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имеет представление о мире;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Индивидуальная беседа №1 (адаптированная методика </w:t>
            </w:r>
            <w:proofErr w:type="spellStart"/>
            <w:r>
              <w:rPr>
                <w:rFonts w:ascii="Times New Roman CYR" w:hAnsi="Times New Roman CYR" w:cs="Times New Roman CYR"/>
              </w:rPr>
              <w:t>Е.И.Николаевой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, М.Л. </w:t>
            </w:r>
            <w:proofErr w:type="spellStart"/>
            <w:r>
              <w:rPr>
                <w:rFonts w:ascii="Times New Roman CYR" w:hAnsi="Times New Roman CYR" w:cs="Times New Roman CYR"/>
              </w:rPr>
              <w:t>Поведенок</w:t>
            </w:r>
            <w:proofErr w:type="spellEnd"/>
            <w:r>
              <w:rPr>
                <w:rFonts w:ascii="Times New Roman CYR" w:hAnsi="Times New Roman CYR" w:cs="Times New Roman CYR"/>
              </w:rPr>
              <w:t>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Мониторинг в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>детском саду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Т.И. Бабаева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 др.(с.174)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раза в год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Октябрь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Май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Воспитатель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208"/>
        </w:trPr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умение работать по правилу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умение работать по образцу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умение слушать взрослого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умение выполнять инструкции взрослого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Тест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Узорный диктант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</w:rPr>
              <w:t xml:space="preserve">Пособие: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Психологическая готовность ребёнка к обучению в школе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Т.Д. Марцинковская, Ю.А. Дмитриев (с. 6)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Апрель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Педагог – психолог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5B4E3B" w:rsidRPr="00C87CB2" w:rsidRDefault="005B4E3B" w:rsidP="00C87CB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Выводы по результатам наблюдений делаются на основании карты развития ребенка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Таблицы педагогической диагностики заполняются дважды в год – в начале и конце учебного года. Технология работы с таблицами проста и включает 2 этапа.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 этап. Напротив,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характеристики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5B4E3B" w:rsidRDefault="005B4E3B" w:rsidP="005B4E3B">
      <w:pPr>
        <w:pStyle w:val="Standard"/>
        <w:autoSpaceDE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 этап.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параметров). Этот показатель необходим для описания </w:t>
      </w:r>
      <w:proofErr w:type="spellStart"/>
      <w:r>
        <w:rPr>
          <w:bCs/>
          <w:sz w:val="28"/>
          <w:szCs w:val="28"/>
        </w:rPr>
        <w:t>общегрупповых</w:t>
      </w:r>
      <w:proofErr w:type="spellEnd"/>
      <w:r>
        <w:rPr>
          <w:bCs/>
          <w:sz w:val="28"/>
          <w:szCs w:val="28"/>
        </w:rPr>
        <w:t xml:space="preserve"> тенденций, а также для ведения учета </w:t>
      </w:r>
      <w:proofErr w:type="spellStart"/>
      <w:r>
        <w:rPr>
          <w:bCs/>
          <w:sz w:val="28"/>
          <w:szCs w:val="28"/>
        </w:rPr>
        <w:t>общегрупповых</w:t>
      </w:r>
      <w:proofErr w:type="spellEnd"/>
      <w:r>
        <w:rPr>
          <w:bCs/>
          <w:sz w:val="28"/>
          <w:szCs w:val="28"/>
        </w:rPr>
        <w:t xml:space="preserve"> промежуточных результатов освоения общеобразовательной программы.</w:t>
      </w:r>
    </w:p>
    <w:p w:rsidR="00C87CB2" w:rsidRDefault="00C87CB2" w:rsidP="00C87CB2">
      <w:pPr>
        <w:pStyle w:val="Standard"/>
        <w:autoSpaceDE w:val="0"/>
        <w:jc w:val="both"/>
        <w:rPr>
          <w:b/>
          <w:bCs/>
          <w:sz w:val="32"/>
          <w:szCs w:val="32"/>
        </w:rPr>
      </w:pPr>
    </w:p>
    <w:p w:rsidR="005B4E3B" w:rsidRDefault="005B4E3B" w:rsidP="00C87CB2">
      <w:pPr>
        <w:pStyle w:val="Standard"/>
        <w:autoSpaceDE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РАЗДЕЛ 2.  Содержательный</w:t>
      </w:r>
    </w:p>
    <w:p w:rsidR="005B4E3B" w:rsidRDefault="005B4E3B" w:rsidP="005B4E3B">
      <w:pPr>
        <w:pStyle w:val="Standard"/>
        <w:autoSpaceDE w:val="0"/>
        <w:spacing w:before="29"/>
        <w:ind w:right="1109"/>
        <w:jc w:val="center"/>
      </w:pPr>
      <w:r>
        <w:rPr>
          <w:b/>
          <w:bCs/>
          <w:sz w:val="32"/>
          <w:szCs w:val="32"/>
        </w:rPr>
        <w:t xml:space="preserve">2.1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РАННИЙ ВОЗРАСТ. ДЕТСТВО ОТ РОЖДЕНИЯ ДО ТРЕХ ЛЕТ</w:t>
      </w:r>
    </w:p>
    <w:p w:rsidR="005B4E3B" w:rsidRDefault="005B4E3B" w:rsidP="005B4E3B">
      <w:pPr>
        <w:pStyle w:val="Standard"/>
        <w:autoSpaceDE w:val="0"/>
        <w:ind w:left="283"/>
        <w:jc w:val="both"/>
      </w:pPr>
      <w:r>
        <w:rPr>
          <w:b/>
          <w:bCs/>
          <w:sz w:val="32"/>
          <w:szCs w:val="32"/>
        </w:rPr>
        <w:t>2.1.1 Игра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как особое пространство развития ребёнка третьего года жизни.</w:t>
      </w:r>
    </w:p>
    <w:p w:rsidR="005B4E3B" w:rsidRDefault="005B4E3B" w:rsidP="005B4E3B">
      <w:pPr>
        <w:pStyle w:val="Standard"/>
        <w:autoSpaceDE w:val="0"/>
        <w:spacing w:before="72"/>
        <w:ind w:left="283" w:firstLine="696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К двум годам ребенок уже способен отображать в игре простейшие действия с предметами, подражая действиям взрослого (кормит и укладывает спать куклу, прокатывает машинки и др.). Ребёнок передает несложный сюжет из нескольких игровых действий. Дети становятся способными действовать с предметами-заместителями, появляются действия и без предмета, в которых сохраняется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рисунок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действия.</w:t>
      </w:r>
    </w:p>
    <w:p w:rsidR="005B4E3B" w:rsidRDefault="005B4E3B" w:rsidP="005B4E3B">
      <w:pPr>
        <w:pStyle w:val="Standard"/>
        <w:autoSpaceDE w:val="0"/>
        <w:ind w:left="278" w:firstLine="701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Основная черта игровой деятельности детей 3-го года жизни -стремление многократно повторять одни и те же действия, например, кормить куклу или катать её в коляске. Постепенно игровые ситуации насыщаются речевыми элементами, сюжетными диалогами и пояснениями. На третьем году жизни начинают формироваться предпосылки режиссёрской игры, деятельности в которой ребёнок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режиссер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управляет игрушками, озвучивает их, не принимая на себя ролей. В режиссерской игре происходит формирование игрового отношения детей к предметам (одушевление предмета, придание ему неспецифических значений).</w:t>
      </w:r>
    </w:p>
    <w:p w:rsidR="005B4E3B" w:rsidRDefault="005B4E3B" w:rsidP="005B4E3B">
      <w:pPr>
        <w:pStyle w:val="Standard"/>
        <w:autoSpaceDE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Задачи развития игровой деятельности детей:</w:t>
      </w:r>
    </w:p>
    <w:p w:rsidR="005B4E3B" w:rsidRDefault="005B4E3B" w:rsidP="005B4E3B">
      <w:pPr>
        <w:pStyle w:val="Standard"/>
        <w:numPr>
          <w:ilvl w:val="0"/>
          <w:numId w:val="4"/>
        </w:numPr>
        <w:tabs>
          <w:tab w:val="left" w:pos="715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игровой опыт каждого ребенка.</w:t>
      </w:r>
    </w:p>
    <w:p w:rsidR="005B4E3B" w:rsidRDefault="005B4E3B" w:rsidP="005B4E3B">
      <w:pPr>
        <w:pStyle w:val="Standard"/>
        <w:numPr>
          <w:ilvl w:val="0"/>
          <w:numId w:val="2"/>
        </w:numPr>
        <w:tabs>
          <w:tab w:val="left" w:pos="715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Способствовать отражению в игре представлений об окружающей действительности.</w:t>
      </w:r>
    </w:p>
    <w:p w:rsidR="005B4E3B" w:rsidRDefault="005B4E3B" w:rsidP="005B4E3B">
      <w:pPr>
        <w:pStyle w:val="Standard"/>
        <w:numPr>
          <w:ilvl w:val="0"/>
          <w:numId w:val="2"/>
        </w:numPr>
        <w:tabs>
          <w:tab w:val="left" w:pos="715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Поддерживать первые творческие проявления детей.</w:t>
      </w:r>
    </w:p>
    <w:p w:rsidR="005B4E3B" w:rsidRDefault="005B4E3B" w:rsidP="005B4E3B">
      <w:pPr>
        <w:pStyle w:val="Standard"/>
        <w:numPr>
          <w:ilvl w:val="0"/>
          <w:numId w:val="2"/>
        </w:numPr>
        <w:tabs>
          <w:tab w:val="left" w:pos="715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Воспитывать стремление к игровому общению со сверстниками.</w:t>
      </w:r>
    </w:p>
    <w:p w:rsidR="005B4E3B" w:rsidRDefault="005B4E3B" w:rsidP="005B4E3B">
      <w:pPr>
        <w:pStyle w:val="Standard"/>
        <w:autoSpaceDE w:val="0"/>
        <w:spacing w:before="91"/>
        <w:ind w:right="14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Сюжетно-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отобразительные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и сюжетно-ролевые игры.</w:t>
      </w:r>
    </w:p>
    <w:p w:rsidR="005B4E3B" w:rsidRDefault="005B4E3B" w:rsidP="005B4E3B">
      <w:pPr>
        <w:pStyle w:val="Standard"/>
        <w:autoSpaceDE w:val="0"/>
        <w:ind w:right="10" w:firstLine="72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Отображение в сюжетно-ролевой игре бытовых действий, взрослых, семейных отношений, передача рисунка роли: как доктор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слушать больного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делать укол, как шофер крутить руль, как парикмахер подстригать волосы, как кассир выдавать чек и пр. В совместной игре со взрослым воспроизведение действий, характерных для персонажа, проявление добрых чувства по отношению к игрушкам (приласкать зайчика, накормить куклу).</w:t>
      </w:r>
    </w:p>
    <w:p w:rsidR="005B4E3B" w:rsidRDefault="005B4E3B" w:rsidP="005B4E3B">
      <w:pPr>
        <w:pStyle w:val="Standard"/>
        <w:autoSpaceDE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Установление связи игровых действий с образом взрослого (как мама, как папа), с образом животного (как зайчик, как петушок). Подбор необходимых для развития сюжета игрушек и предметов, замещение недостающих игрушек или предметов другими.</w:t>
      </w:r>
    </w:p>
    <w:p w:rsidR="005B4E3B" w:rsidRDefault="005B4E3B" w:rsidP="005B4E3B">
      <w:pPr>
        <w:pStyle w:val="Standard"/>
        <w:autoSpaceDE w:val="0"/>
        <w:ind w:firstLine="7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Отражение в игровом сюжете эпизодов знакомых стихотворений, сказок или мультфильмов. К концу 3-го года жизни выстраивает цепочки из 2-3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игровых действий, установление связи между действиями в игровом сюжете (сначала... - потом...).</w:t>
      </w:r>
    </w:p>
    <w:p w:rsidR="005B4E3B" w:rsidRDefault="005B4E3B" w:rsidP="005B4E3B">
      <w:pPr>
        <w:pStyle w:val="Standard"/>
        <w:autoSpaceDE w:val="0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Наблюдение за игровыми действиями других детей, спокойные игры рядом с другими детьми. Во втором полугодии кратковременное игровое взаимодействие со сверстниками.</w:t>
      </w:r>
    </w:p>
    <w:p w:rsidR="00C87CB2" w:rsidRDefault="005B4E3B" w:rsidP="00C87CB2">
      <w:pPr>
        <w:pStyle w:val="Standard"/>
        <w:autoSpaceDE w:val="0"/>
        <w:ind w:right="10" w:firstLine="696"/>
        <w:jc w:val="both"/>
      </w:pPr>
      <w:r>
        <w:rPr>
          <w:rFonts w:ascii="Times New Roman CYR" w:hAnsi="Times New Roman CYR" w:cs="Times New Roman CYR"/>
          <w:sz w:val="28"/>
          <w:szCs w:val="28"/>
        </w:rPr>
        <w:t>Передача в движении образов зверей, птиц в играх-имитациях, участие в играх-имитациях, сопровождаемых текстом (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Котик и козлик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Я люблю свою лошадку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др.). В сюжетных играх использование построек (строим диванчик, кроватку для куклы и укладываем куклу спать).</w:t>
      </w:r>
    </w:p>
    <w:p w:rsidR="005B4E3B" w:rsidRPr="00C87CB2" w:rsidRDefault="005B4E3B" w:rsidP="00C87CB2">
      <w:pPr>
        <w:pStyle w:val="Standard"/>
        <w:autoSpaceDE w:val="0"/>
        <w:ind w:right="10" w:firstLine="696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Режиссерские игры</w:t>
      </w:r>
    </w:p>
    <w:p w:rsidR="005B4E3B" w:rsidRDefault="005B4E3B" w:rsidP="005B4E3B">
      <w:pPr>
        <w:pStyle w:val="Standard"/>
        <w:autoSpaceDE w:val="0"/>
        <w:ind w:firstLine="7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Содержанием элементарных режиссерских игр становятся непосредственные впечатления от окружающей действительности (по улице едут машины и идут люди; мама укладывает дочку спать и накрывает одеялом и пр.). Разыгрывание сюжетов многократно повторяемых сказок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потешек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B4E3B" w:rsidRDefault="005B4E3B" w:rsidP="005B4E3B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Сюжетная и предметная игра тесно переплетаются: ребёнок действует с шариками, бусинами как с предметами, закутывает их в платочек, качает, возит; шарики становятся птенчиками в гнездышке, и опять превращаются в шарики.</w:t>
      </w:r>
    </w:p>
    <w:p w:rsidR="005B4E3B" w:rsidRDefault="005B4E3B" w:rsidP="005B4E3B">
      <w:pPr>
        <w:pStyle w:val="Standard"/>
        <w:autoSpaceDE w:val="0"/>
        <w:ind w:firstLine="696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По побуждению воспитателя сопровождение режиссерской игры игровыми репликами персонажей: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Ау, мама! Где моя мама?</w:t>
      </w:r>
      <w:r>
        <w:rPr>
          <w:sz w:val="28"/>
          <w:szCs w:val="28"/>
        </w:rPr>
        <w:t>»; «</w:t>
      </w:r>
      <w:r>
        <w:rPr>
          <w:rFonts w:ascii="Times New Roman CYR" w:hAnsi="Times New Roman CYR" w:cs="Times New Roman CYR"/>
          <w:sz w:val="28"/>
          <w:szCs w:val="28"/>
        </w:rPr>
        <w:t>Я спрятался, меня не видно!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сопровождение речью движений игрушек. Обыгрывание построек в режиссерской игре: поездка на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транспорте</w:t>
      </w:r>
      <w:r>
        <w:rPr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катание с горки (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Крепче куколка держись, покатилась с горки вниз</w:t>
      </w:r>
      <w:r>
        <w:rPr>
          <w:sz w:val="28"/>
          <w:szCs w:val="28"/>
        </w:rPr>
        <w:t xml:space="preserve">»); </w:t>
      </w:r>
      <w:r>
        <w:rPr>
          <w:rFonts w:ascii="Times New Roman CYR" w:hAnsi="Times New Roman CYR" w:cs="Times New Roman CYR"/>
          <w:sz w:val="28"/>
          <w:szCs w:val="28"/>
        </w:rPr>
        <w:t xml:space="preserve">постройка из песка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будки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для собачки; прогулка игрушек по песочным дорожкам.</w:t>
      </w:r>
    </w:p>
    <w:p w:rsidR="005B4E3B" w:rsidRDefault="005B4E3B" w:rsidP="005B4E3B">
      <w:pPr>
        <w:pStyle w:val="Standard"/>
        <w:autoSpaceDE w:val="0"/>
        <w:spacing w:before="86"/>
        <w:ind w:left="331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Дидактические игры</w:t>
      </w:r>
    </w:p>
    <w:p w:rsidR="005B4E3B" w:rsidRDefault="005B4E3B" w:rsidP="005B4E3B">
      <w:pPr>
        <w:pStyle w:val="Standard"/>
        <w:autoSpaceDE w:val="0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Игры с дидактическими игрушками — матрешками, башенками, предметами. Настольные игры с картинками, мозаика, кубики и пр.</w:t>
      </w:r>
    </w:p>
    <w:p w:rsidR="005B4E3B" w:rsidRDefault="005B4E3B" w:rsidP="005B4E3B">
      <w:pPr>
        <w:pStyle w:val="Standard"/>
        <w:autoSpaceDE w:val="0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Ребенок учится принимать игровую задачу: разбирать и собирать игрушки в правильной последовательности (пирамидки, башенки, матрешки); называть цвет, форму, размер. Сравнение двух предметов, составление пар. Действия в соответствии с игровой задачей (положить красный шарик в красную коробочку; большому мишке дать большую чашку, маленькому — маленькую). Развитие умения разговаривать с воспитателем по ходу игры: о названии предмета, о его цвете, размере.</w:t>
      </w:r>
    </w:p>
    <w:p w:rsidR="005B4E3B" w:rsidRDefault="005B4E3B" w:rsidP="00C87CB2">
      <w:pPr>
        <w:pStyle w:val="Standard"/>
        <w:autoSpaceDE w:val="0"/>
        <w:spacing w:before="6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Результаты развития игровой деятельности</w:t>
      </w:r>
    </w:p>
    <w:p w:rsidR="005B4E3B" w:rsidRDefault="005B4E3B" w:rsidP="005B4E3B">
      <w:pPr>
        <w:pStyle w:val="Standard"/>
        <w:autoSpaceDE w:val="0"/>
        <w:spacing w:before="67"/>
        <w:ind w:left="2362"/>
        <w:jc w:val="both"/>
        <w:rPr>
          <w:b/>
          <w:bCs/>
          <w:i/>
          <w:iCs/>
          <w:sz w:val="28"/>
          <w:szCs w:val="28"/>
          <w:lang w:val="en-US"/>
        </w:rPr>
      </w:pPr>
    </w:p>
    <w:tbl>
      <w:tblPr>
        <w:tblW w:w="10642" w:type="dxa"/>
        <w:tblInd w:w="-5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0"/>
        <w:gridCol w:w="5342"/>
      </w:tblGrid>
      <w:tr w:rsidR="005B4E3B" w:rsidTr="00C87CB2">
        <w:trPr>
          <w:trHeight w:val="23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118" w:right="1133"/>
            </w:pPr>
            <w:r>
              <w:rPr>
                <w:rFonts w:ascii="Times New Roman CYR" w:hAnsi="Times New Roman CYR" w:cs="Times New Roman CYR"/>
                <w:b/>
                <w:bCs/>
              </w:rPr>
              <w:t>Достижения ребенка (</w:t>
            </w: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Что нас радует</w:t>
            </w:r>
            <w:r>
              <w:rPr>
                <w:b/>
                <w:bCs/>
              </w:rPr>
              <w:t>»)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35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Вызывает озабоченность и требует совместных усилий педагогов и родителей</w:t>
            </w:r>
          </w:p>
        </w:tc>
      </w:tr>
      <w:tr w:rsidR="005B4E3B" w:rsidTr="00C87CB2">
        <w:trPr>
          <w:trHeight w:val="23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Ребенок    выстраивает    сюжет из нескольких    связанных    по смыслу действий.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Принимает (иногда   называет) свою игровую   роль, выполняет игровые действия в соответствии с ролью.</w:t>
            </w:r>
          </w:p>
          <w:p w:rsidR="005B4E3B" w:rsidRDefault="005B4E3B" w:rsidP="00C87CB2">
            <w:pPr>
              <w:pStyle w:val="Standard"/>
              <w:tabs>
                <w:tab w:val="left" w:pos="466"/>
              </w:tabs>
              <w:autoSpaceDE w:val="0"/>
            </w:pPr>
            <w:r>
              <w:lastRenderedPageBreak/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Игровые действия разнообразны.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Принимает          предложения к использованию    в    игре предметов-заместителей, пользуется     ими в самостоятельных играх.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Охотно общается с воспитателем и с детьми, вступает       в игровое взаимодействие.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lastRenderedPageBreak/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Ребенок   отражает   в   игре хорошо знакомые, не   всегда   связанные по смыслу действия.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Игровую роль не принимает (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роль в действии</w:t>
            </w:r>
            <w:r>
              <w:t>»).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 xml:space="preserve">Игровые    действия    воспитателя в </w:t>
            </w:r>
            <w:r>
              <w:rPr>
                <w:rFonts w:ascii="Times New Roman CYR" w:hAnsi="Times New Roman CYR" w:cs="Times New Roman CYR"/>
              </w:rPr>
              <w:lastRenderedPageBreak/>
              <w:t>самостоятельной   игре воспроизводит частично.         Игровые действия однообразны. Предметами-заместителями пользуется только по предложению воспитателя.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Редко     включается     в     игру со сверстником, испытывает трудности в согласовании игровых действий.</w:t>
            </w:r>
          </w:p>
        </w:tc>
      </w:tr>
    </w:tbl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rPr>
          <w:b/>
          <w:bCs/>
          <w:sz w:val="28"/>
          <w:szCs w:val="28"/>
        </w:rPr>
        <w:lastRenderedPageBreak/>
        <w:t>2.1.2</w:t>
      </w:r>
      <w:r>
        <w:rPr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sz w:val="28"/>
          <w:szCs w:val="28"/>
        </w:rPr>
      </w:pPr>
    </w:p>
    <w:p w:rsidR="005B4E3B" w:rsidRDefault="005B4E3B" w:rsidP="00C87CB2">
      <w:pPr>
        <w:pStyle w:val="Standard"/>
        <w:autoSpaceDE w:val="0"/>
        <w:spacing w:before="19"/>
        <w:jc w:val="center"/>
        <w:rPr>
          <w:rFonts w:ascii="Times New Roman CYR" w:hAnsi="Times New Roman CYR" w:cs="Times New Roman CYR"/>
          <w:b/>
          <w:bCs/>
          <w:sz w:val="30"/>
          <w:szCs w:val="30"/>
        </w:rPr>
      </w:pPr>
      <w:r>
        <w:rPr>
          <w:rFonts w:ascii="Times New Roman CYR" w:hAnsi="Times New Roman CYR" w:cs="Times New Roman CYR"/>
          <w:b/>
          <w:bCs/>
          <w:sz w:val="30"/>
          <w:szCs w:val="30"/>
        </w:rPr>
        <w:t>ОБРАЗОВАТЕЛЬНАЯ ОБЛАСТЬ</w:t>
      </w:r>
    </w:p>
    <w:p w:rsidR="005B4E3B" w:rsidRPr="00C87CB2" w:rsidRDefault="005B4E3B" w:rsidP="00C87CB2">
      <w:pPr>
        <w:pStyle w:val="Standard"/>
        <w:autoSpaceDE w:val="0"/>
        <w:ind w:left="2165" w:hanging="1099"/>
        <w:jc w:val="center"/>
      </w:pPr>
      <w:r>
        <w:rPr>
          <w:b/>
          <w:bCs/>
          <w:sz w:val="30"/>
          <w:szCs w:val="30"/>
        </w:rPr>
        <w:t>«</w:t>
      </w:r>
      <w:r>
        <w:rPr>
          <w:rFonts w:ascii="Times New Roman CYR" w:hAnsi="Times New Roman CYR" w:cs="Times New Roman CYR"/>
          <w:b/>
          <w:bCs/>
          <w:sz w:val="30"/>
          <w:szCs w:val="30"/>
        </w:rPr>
        <w:t>СОЦИАЛЬНО-КОММУНИКАТИВНОЕ РАЗВИТИЕ</w:t>
      </w:r>
      <w:r>
        <w:rPr>
          <w:b/>
          <w:bCs/>
          <w:sz w:val="30"/>
          <w:szCs w:val="30"/>
        </w:rPr>
        <w:t>»</w:t>
      </w:r>
    </w:p>
    <w:p w:rsidR="005B4E3B" w:rsidRDefault="005B4E3B" w:rsidP="005B4E3B">
      <w:pPr>
        <w:pStyle w:val="Standard"/>
        <w:autoSpaceDE w:val="0"/>
        <w:spacing w:before="67"/>
        <w:ind w:left="336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Третий год жизни. Первая младшая группа.</w:t>
      </w:r>
    </w:p>
    <w:p w:rsidR="005B4E3B" w:rsidRDefault="005B4E3B" w:rsidP="005B4E3B">
      <w:pPr>
        <w:pStyle w:val="Standard"/>
        <w:autoSpaceDE w:val="0"/>
        <w:spacing w:before="86"/>
        <w:ind w:left="317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Задачи образовательной деятельности</w:t>
      </w:r>
    </w:p>
    <w:p w:rsidR="005B4E3B" w:rsidRDefault="005B4E3B" w:rsidP="005B4E3B">
      <w:pPr>
        <w:pStyle w:val="Standard"/>
        <w:tabs>
          <w:tab w:val="left" w:pos="1440"/>
        </w:tabs>
        <w:autoSpaceDE w:val="0"/>
        <w:ind w:left="720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Способствовать благоприятной адаптации детей в детском саду, поддерживать эмоционально-положительное состояние детей.</w:t>
      </w:r>
    </w:p>
    <w:p w:rsidR="005B4E3B" w:rsidRDefault="005B4E3B" w:rsidP="005B4E3B">
      <w:pPr>
        <w:pStyle w:val="Standard"/>
        <w:tabs>
          <w:tab w:val="left" w:pos="1440"/>
        </w:tabs>
        <w:autoSpaceDE w:val="0"/>
        <w:spacing w:before="5"/>
        <w:ind w:left="720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игровой опыт каждого ребенка, помогая детям отражать в игре представления об окружающей действительности.</w:t>
      </w:r>
    </w:p>
    <w:p w:rsidR="005B4E3B" w:rsidRDefault="005B4E3B" w:rsidP="005B4E3B">
      <w:pPr>
        <w:pStyle w:val="Standard"/>
        <w:tabs>
          <w:tab w:val="left" w:pos="1440"/>
        </w:tabs>
        <w:autoSpaceDE w:val="0"/>
        <w:spacing w:before="10"/>
        <w:ind w:left="720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Поддерживать доброжелательные взаимоотношения детей, развивать эмоциональную отзывчивость, привлекать к конкретным действиям помощи, заботы, участия (пожалеть, помочь, ласково обратиться).</w:t>
      </w:r>
    </w:p>
    <w:p w:rsidR="005B4E3B" w:rsidRDefault="005B4E3B" w:rsidP="005B4E3B">
      <w:pPr>
        <w:pStyle w:val="Standard"/>
        <w:tabs>
          <w:tab w:val="left" w:pos="1440"/>
        </w:tabs>
        <w:autoSpaceDE w:val="0"/>
        <w:spacing w:before="10"/>
        <w:ind w:left="720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Формировать элементарные представления о людях (взрослые, дети), об их внешнем виде, действиях, одежде, о некоторых ярко выраженных эмоциональных состояниях (радость, веселье, слезы), о семье и детском саде.</w:t>
      </w:r>
    </w:p>
    <w:p w:rsidR="005B4E3B" w:rsidRDefault="005B4E3B" w:rsidP="005B4E3B">
      <w:pPr>
        <w:pStyle w:val="Standard"/>
        <w:tabs>
          <w:tab w:val="left" w:pos="1440"/>
        </w:tabs>
        <w:autoSpaceDE w:val="0"/>
        <w:spacing w:before="10"/>
        <w:ind w:left="720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Способствовать становлению первичных представлений ребенка о себе, о своем возрасте, поле, о родителях и членах семьи. Развивать самостоятельность, уверенность, ориентацию на одобряемое взрослым поведение.</w:t>
      </w:r>
    </w:p>
    <w:p w:rsidR="005B4E3B" w:rsidRDefault="005B4E3B" w:rsidP="00C87CB2">
      <w:pPr>
        <w:pStyle w:val="Standard"/>
        <w:autoSpaceDE w:val="0"/>
        <w:spacing w:before="91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Содержание образовательной деятельности Люди (взрослые и дети). </w:t>
      </w:r>
      <w:r>
        <w:rPr>
          <w:rFonts w:ascii="Times New Roman CYR" w:hAnsi="Times New Roman CYR" w:cs="Times New Roman CYR"/>
          <w:sz w:val="28"/>
          <w:szCs w:val="28"/>
        </w:rPr>
        <w:t>Узнавание имен мальчиков и девочек в группе. Определение детьми особенностей внешнего вида мальчиков и девочек, их одежду, прически, предпочитаемые игрушки. Отличие взрослых и детей в жизни и на картинках. Показ и называние основных частей тела и лица человека, его действия. Различение и называние действий взрослых.</w:t>
      </w:r>
    </w:p>
    <w:p w:rsidR="005B4E3B" w:rsidRDefault="005B4E3B" w:rsidP="005B4E3B">
      <w:pPr>
        <w:pStyle w:val="Standard"/>
        <w:autoSpaceDE w:val="0"/>
        <w:ind w:right="5" w:firstLine="36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ярко выраженных эмоциональных состояний, которые воспитатель называет словом и подчеркнуто демонстрирует мимикой, жестами, интонацией голоса. Повторение за воспитателем слов, обозначающих эмоциональное состояние, узнавание на картинках.</w:t>
      </w:r>
    </w:p>
    <w:p w:rsidR="005B4E3B" w:rsidRDefault="005B4E3B" w:rsidP="00C87CB2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Семья. </w:t>
      </w:r>
      <w:r>
        <w:rPr>
          <w:rFonts w:ascii="Times New Roman CYR" w:hAnsi="Times New Roman CYR" w:cs="Times New Roman CYR"/>
          <w:sz w:val="28"/>
          <w:szCs w:val="28"/>
        </w:rPr>
        <w:t>Рассматривание картинок, изображающих семью — детей и родителей. Узнавание членов семьи, название их, понимание заботы родителей о детях.</w:t>
      </w:r>
    </w:p>
    <w:p w:rsidR="005B4E3B" w:rsidRDefault="005B4E3B" w:rsidP="005B4E3B">
      <w:pPr>
        <w:pStyle w:val="Standard"/>
        <w:autoSpaceDE w:val="0"/>
        <w:ind w:firstLine="662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 xml:space="preserve">Детский сад. </w:t>
      </w:r>
      <w:r>
        <w:rPr>
          <w:rFonts w:ascii="Times New Roman CYR" w:hAnsi="Times New Roman CYR" w:cs="Times New Roman CYR"/>
          <w:sz w:val="28"/>
          <w:szCs w:val="28"/>
        </w:rPr>
        <w:t xml:space="preserve">Узнавание своей группы, воспитателей. Ориентация в помещении группы. Понимание правила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нельзя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По показу и напоминанию взрослого здороваются, прощаются, говорят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спасибо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пожалуйста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Проявление внимание к словам и указаниям воспитателя, действуют по его примеру и показу. Участие вместе с воспитателем и детьми в общих подвижных, музыкальных, сюжетных и хороводных играх.</w:t>
      </w:r>
    </w:p>
    <w:p w:rsidR="005B4E3B" w:rsidRDefault="005B4E3B" w:rsidP="005B4E3B">
      <w:pPr>
        <w:pStyle w:val="Standard"/>
        <w:autoSpaceDE w:val="0"/>
        <w:ind w:firstLine="715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Труд. </w:t>
      </w:r>
      <w:r>
        <w:rPr>
          <w:rFonts w:ascii="Times New Roman CYR" w:hAnsi="Times New Roman CYR" w:cs="Times New Roman CYR"/>
          <w:sz w:val="28"/>
          <w:szCs w:val="28"/>
        </w:rPr>
        <w:t>Представление о простых предметах своей одежды (названия), назначении их, способах надевания (колготок, маечек, футболок, штанишек). Наблюдение за процессами труда взрослых по обслуживанию детей, что расширяет их кругозор. Называние определенных действий, которые взрослый</w:t>
      </w:r>
    </w:p>
    <w:p w:rsidR="005B4E3B" w:rsidRPr="00C87CB2" w:rsidRDefault="005B4E3B" w:rsidP="00C87CB2">
      <w:pPr>
        <w:pStyle w:val="Standard"/>
        <w:autoSpaceDE w:val="0"/>
        <w:spacing w:before="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помогает ребенку выстроить в определенной последовательности</w:t>
      </w:r>
    </w:p>
    <w:p w:rsidR="005B4E3B" w:rsidRDefault="005B4E3B" w:rsidP="005B4E3B">
      <w:pPr>
        <w:pStyle w:val="Standard"/>
        <w:autoSpaceDE w:val="0"/>
        <w:spacing w:before="115"/>
        <w:ind w:left="2438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Результаты образовательной деятельности</w:t>
      </w:r>
    </w:p>
    <w:tbl>
      <w:tblPr>
        <w:tblW w:w="9490" w:type="dxa"/>
        <w:tblInd w:w="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8"/>
        <w:gridCol w:w="4752"/>
      </w:tblGrid>
      <w:tr w:rsidR="005B4E3B" w:rsidTr="00C87CB2">
        <w:trPr>
          <w:trHeight w:val="23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123" w:right="1133"/>
            </w:pPr>
            <w:r>
              <w:rPr>
                <w:rFonts w:ascii="Times New Roman CYR" w:hAnsi="Times New Roman CYR" w:cs="Times New Roman CYR"/>
                <w:b/>
                <w:bCs/>
              </w:rPr>
              <w:t>Достижения ребенка (</w:t>
            </w: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Что нас радует</w:t>
            </w:r>
            <w:r>
              <w:rPr>
                <w:b/>
                <w:bCs/>
              </w:rPr>
              <w:t>»)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35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Вызывает озабоченность и требует совместных усилий педагогов и родителей</w:t>
            </w:r>
          </w:p>
        </w:tc>
      </w:tr>
      <w:tr w:rsidR="005B4E3B" w:rsidTr="00C87CB2">
        <w:trPr>
          <w:trHeight w:val="23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ребенок      положительно настроен, охотно посещает детский сад, относится с доверием к воспитателям, общается, участвует в совместных действиях с воспитателем, переносит показанные игровые действия в самостоятельные игры;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эмоционально   откликается   на игру, предложенную   взрослым, подражает его   действиям, принимает игровую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задачу;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ребенок дружелюбен, доброжелателен к сверстникам, с интересом участвует в общих играх и делах   совместно с воспитателем и детьми;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ребенок строит сюжет из нескольких связанных     по     смыслу действий, принимает (иногда   называет) свою игровую   роль,  выполняет игровые действия в соответствии с ролью;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охотно общается с воспитателем и с детьми,       вступает       в игровое взаимодействие;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малыш активен в выполнении действий самообслуживания,       стремится к оказанию помощи другим детям.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ребенок     проявляет     недоверие к окружающим, избегает общения, речь развита слабо;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игровые     действия     с игрушкой кратковременны, быстро теряет интерес к своей игре, отнимает игрушки у детей, занятых игрой;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общее      эмоциональное состояние ребенка     неустойчиво: спокойное состояние чередуется с плаксивостью, отдельными негативными проявлениями     по     отношению к сверстникам или взрослым;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игровые    действия    воспитателя в самостоятельной   игре воспроизводит частично;    игровые действия однообразны; предметами-заместителями  пользуется  только по предложению воспитателя;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выполняет       некоторые действия самообслуживания,     но только совместно     или     по предложению взрослого;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наблюдение          за взрослыми сверстниками не вызывает у ребенка интереса.</w:t>
            </w:r>
          </w:p>
        </w:tc>
      </w:tr>
    </w:tbl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b/>
          <w:bCs/>
          <w:sz w:val="36"/>
          <w:szCs w:val="36"/>
        </w:rPr>
      </w:pPr>
    </w:p>
    <w:p w:rsidR="007C52F4" w:rsidRDefault="007C52F4" w:rsidP="00C87CB2">
      <w:pPr>
        <w:pStyle w:val="Standard"/>
        <w:autoSpaceDE w:val="0"/>
        <w:spacing w:before="168"/>
        <w:ind w:left="2443" w:right="1843" w:firstLine="163"/>
        <w:rPr>
          <w:rFonts w:ascii="Times New Roman CYR" w:hAnsi="Times New Roman CYR" w:cs="Times New Roman CYR"/>
          <w:b/>
          <w:bCs/>
          <w:sz w:val="30"/>
          <w:szCs w:val="30"/>
        </w:rPr>
      </w:pPr>
    </w:p>
    <w:p w:rsidR="005B4E3B" w:rsidRPr="00C87CB2" w:rsidRDefault="005B4E3B" w:rsidP="00C87CB2">
      <w:pPr>
        <w:pStyle w:val="Standard"/>
        <w:autoSpaceDE w:val="0"/>
        <w:spacing w:before="168"/>
        <w:ind w:left="2443" w:right="1843" w:firstLine="163"/>
      </w:pPr>
      <w:r>
        <w:rPr>
          <w:rFonts w:ascii="Times New Roman CYR" w:hAnsi="Times New Roman CYR" w:cs="Times New Roman CYR"/>
          <w:b/>
          <w:bCs/>
          <w:sz w:val="30"/>
          <w:szCs w:val="30"/>
        </w:rPr>
        <w:lastRenderedPageBreak/>
        <w:t xml:space="preserve">ОБРАЗОВАТЕЛЬНАЯ ОБЛАСТЬ </w:t>
      </w:r>
      <w:r>
        <w:rPr>
          <w:b/>
          <w:bCs/>
          <w:sz w:val="30"/>
          <w:szCs w:val="30"/>
        </w:rPr>
        <w:t>«</w:t>
      </w:r>
      <w:r>
        <w:rPr>
          <w:rFonts w:ascii="Times New Roman CYR" w:hAnsi="Times New Roman CYR" w:cs="Times New Roman CYR"/>
          <w:b/>
          <w:bCs/>
          <w:sz w:val="30"/>
          <w:szCs w:val="30"/>
        </w:rPr>
        <w:t>ПОЗНАВАТЕЛЬНОЕ РАЗВИТИЕ</w:t>
      </w:r>
      <w:r>
        <w:rPr>
          <w:b/>
          <w:bCs/>
          <w:sz w:val="30"/>
          <w:szCs w:val="30"/>
        </w:rPr>
        <w:t>»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Третий год жизни. Первая младшая группа.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Задачи образовательной деятельности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Поддерживать интерес и активные действия детей с предметами, геометрическими телами и фигурами, песком, водой и снегом.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Формировать представления о сенсорных свойствах и качествах предметов окружающего мира, развития разных видов детского восприятия: зрительного слухового, осязательного, вкусового, обонятельного.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Формировать обследовательские действия в первоначальном виде; учить детей выделять цвет, форму, величину как особые признаки предметов, сопоставлять предметы между собой по этим признакам, используя один предмет в качестве образца, подбирая пары, группы.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Поддерживать положительные переживания детей в процессе общения с природой: радость, удивление, любопытство при восприятии природных объектов.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Содействовать запоминанию и самостоятельному употреблению детьми слов - названий свойств (цвет, форма, размер) и результатов сравнения по свойству (такой же, не такой, разные, похожий, больше, меньше).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2-3 лет осваивают простейшие действия, основанные на перестановке предметов, изменении способа расположения, количества, действия переливания, пересыпания. При поддержке взрослого использует простейшие способы обследования; сравнение предметов по свойству, определение сходства - различия. Ребенок подбирает пары, группирует по заданному предметно образцу (по цвету, форме, размеру).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 осваивают простейшие умения в различении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предэталонов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(это, как мячик; как платочек). Начинают пользоваться эталонами форм (шар, куб, круг).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Различают среди двух-трех большие и маленькие предметы, длинные и короткие, высокие и низкие при условии резких различий.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Проявление интереса к количественной стороне множеств предметов. Различение и показ, где один предмет, где много, находят и называют один, два предмета.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Освоение цветов спектра, использование в собственной речи некоторых слов-названий цвета, часто без соотнесения с данным цветом.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Освоение фигур (круг, квадрат, овал, прямоугольник, треугольник, звезда, крест), подбор по образцу, </w:t>
      </w:r>
      <w:r>
        <w:rPr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опредмечивание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фигуры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Различение по величине, сравнивание 3 предметов по величине.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ознакомления с природой малыши узнают: объекты и явления неживой природы, которые доступны ребенку для непосредственного восприятия.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Знакомство с животными и растениями, которых можно встретить в ближайшем природном окружении, а также в детских книжках на иллюстрациях. Общие представления о конкретном животном или растении, отдельных его частях, их характерных признаках, особенностях образа жизни. Освоение отдельных признаков конкретных животных и растений как живых организмов.</w:t>
      </w:r>
    </w:p>
    <w:p w:rsidR="005B4E3B" w:rsidRDefault="005B4E3B" w:rsidP="005B4E3B">
      <w:pPr>
        <w:pStyle w:val="Standard"/>
        <w:autoSpaceDE w:val="0"/>
        <w:spacing w:after="2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Получение первичных представлений о себе через взаимодействие с природой.</w:t>
      </w:r>
    </w:p>
    <w:p w:rsidR="005B4E3B" w:rsidRDefault="005B4E3B" w:rsidP="00C87CB2">
      <w:pPr>
        <w:pStyle w:val="Standard"/>
        <w:autoSpaceDE w:val="0"/>
        <w:spacing w:before="77"/>
        <w:rPr>
          <w:rFonts w:ascii="Times New Roman CYR" w:hAnsi="Times New Roman CYR" w:cs="Times New Roman CYR"/>
          <w:b/>
          <w:bCs/>
          <w:sz w:val="30"/>
          <w:szCs w:val="30"/>
        </w:rPr>
      </w:pPr>
      <w:r>
        <w:rPr>
          <w:rFonts w:ascii="Times New Roman CYR" w:hAnsi="Times New Roman CYR" w:cs="Times New Roman CYR"/>
          <w:b/>
          <w:bCs/>
          <w:sz w:val="30"/>
          <w:szCs w:val="30"/>
        </w:rPr>
        <w:t>Формируемая часть</w:t>
      </w:r>
    </w:p>
    <w:p w:rsidR="005B4E3B" w:rsidRDefault="005B4E3B" w:rsidP="005B4E3B">
      <w:pPr>
        <w:pStyle w:val="Standard"/>
        <w:autoSpaceDE w:val="0"/>
        <w:jc w:val="center"/>
      </w:pPr>
      <w:r>
        <w:rPr>
          <w:b/>
          <w:bCs/>
          <w:i/>
          <w:iCs/>
          <w:sz w:val="28"/>
          <w:szCs w:val="28"/>
          <w:lang w:val="en-US"/>
        </w:rPr>
        <w:t xml:space="preserve">2-3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года</w:t>
      </w:r>
    </w:p>
    <w:tbl>
      <w:tblPr>
        <w:tblW w:w="10317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1080"/>
        <w:gridCol w:w="1260"/>
        <w:gridCol w:w="540"/>
        <w:gridCol w:w="1260"/>
        <w:gridCol w:w="900"/>
        <w:gridCol w:w="1080"/>
        <w:gridCol w:w="353"/>
        <w:gridCol w:w="1454"/>
        <w:gridCol w:w="50"/>
      </w:tblGrid>
      <w:tr w:rsidR="005B4E3B" w:rsidTr="00C87CB2">
        <w:trPr>
          <w:trHeight w:val="23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Разделы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jc w:val="center"/>
            </w:pPr>
            <w:r>
              <w:rPr>
                <w:b/>
                <w:bCs/>
                <w:sz w:val="26"/>
                <w:szCs w:val="26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задачи, блоки)</w:t>
            </w:r>
          </w:p>
        </w:tc>
        <w:tc>
          <w:tcPr>
            <w:tcW w:w="2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Режимные моменты</w:t>
            </w: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Совместная деятельность с педагогом</w:t>
            </w:r>
          </w:p>
        </w:tc>
        <w:tc>
          <w:tcPr>
            <w:tcW w:w="19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8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Совместная деятельность с семьёй</w:t>
            </w:r>
          </w:p>
        </w:tc>
      </w:tr>
      <w:tr w:rsidR="005B4E3B" w:rsidTr="00C87CB2">
        <w:trPr>
          <w:trHeight w:val="342"/>
        </w:trPr>
        <w:tc>
          <w:tcPr>
            <w:tcW w:w="10317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180"/>
                <w:tab w:val="left" w:pos="2340"/>
              </w:tabs>
              <w:autoSpaceDE w:val="0"/>
              <w:spacing w:after="200" w:line="276" w:lineRule="auto"/>
              <w:jc w:val="center"/>
            </w:pPr>
            <w:r>
              <w:rPr>
                <w:b/>
                <w:bCs/>
                <w:sz w:val="26"/>
                <w:szCs w:val="26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Развитие сенсорной культуры</w:t>
            </w:r>
          </w:p>
        </w:tc>
      </w:tr>
      <w:tr w:rsidR="005B4E3B" w:rsidTr="00C87CB2">
        <w:trPr>
          <w:trHeight w:val="1693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195"/>
                <w:tab w:val="left" w:pos="2340"/>
              </w:tabs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Развитие специфических сенсорных способностей</w:t>
            </w:r>
          </w:p>
          <w:p w:rsidR="005B4E3B" w:rsidRDefault="005B4E3B" w:rsidP="00C87CB2">
            <w:pPr>
              <w:pStyle w:val="Standard"/>
              <w:tabs>
                <w:tab w:val="left" w:pos="195"/>
                <w:tab w:val="left" w:pos="234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195"/>
                <w:tab w:val="left" w:pos="2340"/>
              </w:tabs>
              <w:autoSpaceDE w:val="0"/>
            </w:pPr>
            <w:r>
              <w:rPr>
                <w:sz w:val="26"/>
                <w:szCs w:val="26"/>
              </w:rPr>
              <w:t>2.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восприятия и представлений о внешних свойствах предметов</w:t>
            </w:r>
          </w:p>
          <w:p w:rsidR="005B4E3B" w:rsidRDefault="005B4E3B" w:rsidP="00C87CB2">
            <w:pPr>
              <w:pStyle w:val="Standard"/>
              <w:tabs>
                <w:tab w:val="left" w:pos="195"/>
                <w:tab w:val="left" w:pos="234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195"/>
                <w:tab w:val="left" w:pos="2340"/>
              </w:tabs>
              <w:autoSpaceDE w:val="0"/>
            </w:pPr>
            <w:r>
              <w:rPr>
                <w:sz w:val="26"/>
                <w:szCs w:val="26"/>
              </w:rPr>
              <w:t>3.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Развитие координационных и сенсорно – перцептивных способностей</w:t>
            </w:r>
          </w:p>
          <w:p w:rsidR="005B4E3B" w:rsidRDefault="005B4E3B" w:rsidP="00C87CB2">
            <w:pPr>
              <w:pStyle w:val="Standard"/>
              <w:autoSpaceDE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Игровые упражнения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Напоминание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Объяснение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Обследование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Наблюдения на прогулке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– экспериментирования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Развивающие игры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Проблемные ситуации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spacing w:after="200" w:line="276" w:lineRule="auto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spacing w:after="200" w:line="276" w:lineRule="auto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Занятия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Интегрированные занятия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Экспериментирование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Игровые упражнения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Дидактические и подвижные игры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Показ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Тематические прогулки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Посещение сенсорной комнаты</w:t>
            </w:r>
          </w:p>
        </w:tc>
        <w:tc>
          <w:tcPr>
            <w:tcW w:w="19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180"/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(дидактические, развивающие, подвижные)</w:t>
            </w:r>
          </w:p>
          <w:p w:rsidR="005B4E3B" w:rsidRDefault="005B4E3B" w:rsidP="00C87CB2">
            <w:pPr>
              <w:pStyle w:val="Standard"/>
              <w:tabs>
                <w:tab w:val="left" w:pos="180"/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– экспериментирования</w:t>
            </w:r>
          </w:p>
          <w:p w:rsidR="005B4E3B" w:rsidRDefault="005B4E3B" w:rsidP="00C87CB2">
            <w:pPr>
              <w:pStyle w:val="Standard"/>
              <w:tabs>
                <w:tab w:val="left" w:pos="180"/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с использованием дидактического материала</w:t>
            </w:r>
          </w:p>
          <w:p w:rsidR="005B4E3B" w:rsidRDefault="005B4E3B" w:rsidP="00C87CB2">
            <w:pPr>
              <w:pStyle w:val="Standard"/>
              <w:tabs>
                <w:tab w:val="left" w:pos="180"/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Наблюдения</w:t>
            </w:r>
          </w:p>
          <w:p w:rsidR="005B4E3B" w:rsidRDefault="005B4E3B" w:rsidP="00C87CB2">
            <w:pPr>
              <w:pStyle w:val="Standard"/>
              <w:tabs>
                <w:tab w:val="left" w:pos="180"/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Интегрированная детская деятельность (включение ребёнком полученного сенсорного опыта в практическую деятельность: предметную, продуктивную, игровую)</w:t>
            </w:r>
          </w:p>
        </w:tc>
        <w:tc>
          <w:tcPr>
            <w:tcW w:w="18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Опрос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Анкеты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Семинары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Семинары – практикумы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Информационные листы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Упражнения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Консультации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Просмотр видео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Беседа</w:t>
            </w:r>
          </w:p>
          <w:p w:rsidR="005B4E3B" w:rsidRDefault="005B4E3B" w:rsidP="00C87CB2">
            <w:pPr>
              <w:pStyle w:val="Standard"/>
              <w:tabs>
                <w:tab w:val="left" w:pos="234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Дни открытых дверей</w:t>
            </w:r>
          </w:p>
          <w:p w:rsidR="005B4E3B" w:rsidRDefault="005B4E3B" w:rsidP="00C87CB2">
            <w:pPr>
              <w:pStyle w:val="Standard"/>
              <w:autoSpaceDE w:val="0"/>
              <w:spacing w:after="200" w:line="276" w:lineRule="auto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415"/>
        </w:trPr>
        <w:tc>
          <w:tcPr>
            <w:tcW w:w="10317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spacing w:after="200" w:line="276" w:lineRule="auto"/>
              <w:jc w:val="center"/>
            </w:pPr>
            <w:r>
              <w:rPr>
                <w:b/>
                <w:bCs/>
                <w:sz w:val="26"/>
                <w:szCs w:val="26"/>
                <w:lang w:val="en-US"/>
              </w:rPr>
              <w:t>2.</w:t>
            </w:r>
            <w:r>
              <w:rPr>
                <w:b/>
                <w:bCs/>
                <w:sz w:val="26"/>
                <w:szCs w:val="26"/>
              </w:rPr>
              <w:t>Формирование целостной картины мира</w:t>
            </w:r>
          </w:p>
        </w:tc>
      </w:tr>
      <w:tr w:rsidR="005B4E3B" w:rsidTr="00C87CB2">
        <w:trPr>
          <w:trHeight w:val="415"/>
        </w:trPr>
        <w:tc>
          <w:tcPr>
            <w:tcW w:w="3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Предметное и социальное окружение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знакомство с названиями предметов ближайшего окружения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>-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представлений о простейших связях между предметами ближайшего окружения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>-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умения называть цвет, величину, материал; сравнивать знакомые предметы, группировать их;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>-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знакомство с транспортными средствами ближайшего окружения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Ознакомление с природой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ознакомление с доступными явлениями природы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привлечение внимания детей к красоте природы в разное время года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воспитание бережного отношения к природе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основ взаимодействия с природой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элементарных представлений о сезонных изменениях</w:t>
            </w: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Сюжетно – ролевая игра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Наблюдение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Исследовательская деятельность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Конструирование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Развивающие 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Беседы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Рассказ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Экскурсии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Исследовательская деятельность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Дидактические 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Беседы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Рассказ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Экскурсии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Наблюдение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Исследовательская деятельность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Конструирование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Развивающие 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Беседы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Рассказ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Экскурсии</w:t>
            </w:r>
          </w:p>
          <w:p w:rsidR="005B4E3B" w:rsidRDefault="005B4E3B" w:rsidP="00C87CB2">
            <w:pPr>
              <w:pStyle w:val="Standard"/>
              <w:tabs>
                <w:tab w:val="left" w:pos="2610"/>
              </w:tabs>
              <w:autoSpaceDE w:val="0"/>
              <w:spacing w:after="200" w:line="276" w:lineRule="auto"/>
              <w:ind w:left="360"/>
              <w:rPr>
                <w:rFonts w:ascii="Calibri" w:hAnsi="Calibri" w:cs="Calibri"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610"/>
              </w:tabs>
              <w:autoSpaceDE w:val="0"/>
              <w:spacing w:after="200" w:line="276" w:lineRule="auto"/>
              <w:ind w:left="360"/>
              <w:rPr>
                <w:rFonts w:ascii="Calibri" w:hAnsi="Calibri" w:cs="Calibri"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610"/>
              </w:tabs>
              <w:autoSpaceDE w:val="0"/>
              <w:spacing w:after="200" w:line="276" w:lineRule="auto"/>
              <w:ind w:left="360"/>
              <w:rPr>
                <w:rFonts w:ascii="Calibri" w:hAnsi="Calibri" w:cs="Calibri"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610"/>
              </w:tabs>
              <w:autoSpaceDE w:val="0"/>
              <w:spacing w:after="200" w:line="276" w:lineRule="auto"/>
              <w:ind w:left="360"/>
              <w:rPr>
                <w:rFonts w:ascii="Calibri" w:hAnsi="Calibri" w:cs="Calibri"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610"/>
              </w:tabs>
              <w:autoSpaceDE w:val="0"/>
              <w:spacing w:after="200" w:line="276" w:lineRule="auto"/>
              <w:ind w:left="360"/>
              <w:rPr>
                <w:rFonts w:ascii="Calibri" w:hAnsi="Calibri" w:cs="Calibri"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Calibri" w:hAnsi="Calibri" w:cs="Calibri"/>
                <w:sz w:val="10"/>
                <w:szCs w:val="10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Calibri" w:hAnsi="Calibri" w:cs="Calibri"/>
                <w:sz w:val="10"/>
                <w:szCs w:val="10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Calibri" w:hAnsi="Calibri" w:cs="Calibri"/>
                <w:sz w:val="10"/>
                <w:szCs w:val="10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Calibri" w:hAnsi="Calibri" w:cs="Calibri"/>
                <w:sz w:val="10"/>
                <w:szCs w:val="10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Исследовательская деятельность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Дидактические 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Беседы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Рассказ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Экскурсии</w:t>
            </w:r>
          </w:p>
          <w:p w:rsidR="005B4E3B" w:rsidRDefault="005B4E3B" w:rsidP="00C87CB2">
            <w:pPr>
              <w:pStyle w:val="Standard"/>
              <w:tabs>
                <w:tab w:val="left" w:pos="2610"/>
              </w:tabs>
              <w:autoSpaceDE w:val="0"/>
              <w:spacing w:after="200" w:line="276" w:lineRule="auto"/>
              <w:ind w:left="360"/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 xml:space="preserve">Сюжетно – ролевая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игра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Исследовательская деятельность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Конструирование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Развивающие 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Сюжетно – ролевая игра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Экспериментирование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Исследовательская деятельность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Конструирование Дидактические игры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Целевые прогулки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Экскурсии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Чтение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Наблюдения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Праздники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ind w:firstLine="708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Целевые прогулки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Экскурсии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Чтение</w:t>
            </w:r>
          </w:p>
          <w:p w:rsidR="005B4E3B" w:rsidRDefault="005B4E3B" w:rsidP="00C87CB2">
            <w:pPr>
              <w:pStyle w:val="Standard"/>
              <w:tabs>
                <w:tab w:val="left" w:pos="2250"/>
              </w:tabs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Праздники</w:t>
            </w:r>
          </w:p>
        </w:tc>
        <w:tc>
          <w:tcPr>
            <w:tcW w:w="50" w:type="dxa"/>
            <w:tcBorders>
              <w:lef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4E3B" w:rsidRDefault="005B4E3B" w:rsidP="00C87CB2">
            <w:pPr>
              <w:pStyle w:val="Standard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5B4E3B" w:rsidRDefault="005B4E3B" w:rsidP="005B4E3B">
      <w:pPr>
        <w:pStyle w:val="Standard"/>
        <w:autoSpaceDE w:val="0"/>
        <w:spacing w:before="77"/>
      </w:pPr>
      <w:r>
        <w:rPr>
          <w:rFonts w:ascii="Times New Roman CYR" w:hAnsi="Times New Roman CYR" w:cs="Times New Roman CYR"/>
          <w:b/>
          <w:bCs/>
          <w:sz w:val="30"/>
          <w:szCs w:val="30"/>
        </w:rPr>
        <w:lastRenderedPageBreak/>
        <w:t xml:space="preserve">ОБРАЗОВАТЕЛЬНАЯ ОБЛАСТЬ </w:t>
      </w:r>
      <w:r>
        <w:rPr>
          <w:b/>
          <w:bCs/>
          <w:sz w:val="30"/>
          <w:szCs w:val="30"/>
          <w:lang w:val="en-US"/>
        </w:rPr>
        <w:t>«</w:t>
      </w:r>
      <w:r>
        <w:rPr>
          <w:rFonts w:ascii="Times New Roman CYR" w:hAnsi="Times New Roman CYR" w:cs="Times New Roman CYR"/>
          <w:b/>
          <w:bCs/>
          <w:sz w:val="30"/>
          <w:szCs w:val="30"/>
        </w:rPr>
        <w:t>РЕЧЕВОЕ РАЗВИТИЕ</w:t>
      </w:r>
      <w:r>
        <w:rPr>
          <w:b/>
          <w:bCs/>
          <w:sz w:val="30"/>
          <w:szCs w:val="30"/>
          <w:lang w:val="en-US"/>
        </w:rPr>
        <w:t>»</w:t>
      </w:r>
    </w:p>
    <w:p w:rsidR="005B4E3B" w:rsidRDefault="005B4E3B" w:rsidP="005B4E3B">
      <w:pPr>
        <w:pStyle w:val="Standard"/>
        <w:autoSpaceDE w:val="0"/>
        <w:spacing w:before="149"/>
        <w:ind w:left="336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Третий год жизни. Первая младшая группа.</w:t>
      </w:r>
    </w:p>
    <w:p w:rsidR="005B4E3B" w:rsidRDefault="005B4E3B" w:rsidP="00C87CB2">
      <w:pPr>
        <w:pStyle w:val="Standard"/>
        <w:autoSpaceDE w:val="0"/>
        <w:spacing w:before="106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Задачи образовательной деятельности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75"/>
        </w:tabs>
        <w:autoSpaceDE w:val="0"/>
        <w:spacing w:before="5"/>
        <w:ind w:left="36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Воспитывать у детей интерес к общению со взрослыми и сверстниками;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spacing w:before="10"/>
        <w:ind w:left="710" w:hanging="34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spacing w:before="19"/>
        <w:ind w:left="710" w:hanging="34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желание детей активно включаться в речевого взаимодействие, направленное на развитие умения понимать обращенную речь с опорой и без опоры на наглядность.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spacing w:before="10"/>
        <w:ind w:left="710" w:hanging="34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Обогащать и активизировать словарь детей за счет слов-названий предметов, объектов, их действий или действий с ними, некоторых ярко выраженных частей, свойств предмета (цвет, форма, размер, характер поверхности).</w:t>
      </w:r>
    </w:p>
    <w:p w:rsidR="005B4E3B" w:rsidRDefault="005B4E3B" w:rsidP="005B4E3B">
      <w:pPr>
        <w:pStyle w:val="Standard"/>
        <w:autoSpaceDE w:val="0"/>
        <w:spacing w:before="91"/>
        <w:ind w:right="167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5B4E3B" w:rsidRDefault="005B4E3B" w:rsidP="005B4E3B">
      <w:pPr>
        <w:pStyle w:val="Standard"/>
        <w:autoSpaceDE w:val="0"/>
        <w:spacing w:before="91"/>
        <w:ind w:right="167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Связная речь.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Понимание обращенной речи, сначала с опорой на наглядность, а постепенно и без нее. Реагирование на обращение, используя доступные речевые средства, ответы на вопросы воспитателя используя фразовую речь или форму простого предложения. Отнесение к себе речи взрослого, обращенной к группе детей, понимать ее содержания.</w:t>
      </w:r>
    </w:p>
    <w:p w:rsidR="005B4E3B" w:rsidRDefault="005B4E3B" w:rsidP="005B4E3B">
      <w:pPr>
        <w:pStyle w:val="Standard"/>
        <w:autoSpaceDE w:val="0"/>
        <w:ind w:right="5" w:firstLine="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Инициативная связная разговорная речь как средство общения и познания окружающего мира. Переход ребенка от однословной, фразовой речи к использованию в речи предложений разных типов, отражающих связи и зависимости объектов.</w:t>
      </w:r>
    </w:p>
    <w:p w:rsidR="005B4E3B" w:rsidRDefault="005B4E3B" w:rsidP="005B4E3B">
      <w:pPr>
        <w:pStyle w:val="Standard"/>
        <w:autoSpaceDE w:val="0"/>
        <w:ind w:left="71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словарь входят: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667"/>
        </w:tabs>
        <w:autoSpaceDE w:val="0"/>
        <w:spacing w:before="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названия предметов и действий с предметами, некоторых особенностей предметов;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667"/>
        </w:tabs>
        <w:autoSpaceDE w:val="0"/>
        <w:spacing w:before="3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названия некоторых трудовых действий и собственных действий;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667"/>
        </w:tabs>
        <w:autoSpaceDE w:val="0"/>
        <w:spacing w:before="43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имена близких людей, имена детей группы;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667"/>
        </w:tabs>
        <w:autoSpaceDE w:val="0"/>
        <w:spacing w:before="1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обозначения личностных качеств, особенностей внешности окружающих ребенка взрослых и сверстников.</w:t>
      </w:r>
    </w:p>
    <w:p w:rsidR="005B4E3B" w:rsidRDefault="005B4E3B" w:rsidP="005B4E3B">
      <w:pPr>
        <w:pStyle w:val="Standard"/>
        <w:autoSpaceDE w:val="0"/>
        <w:spacing w:before="10"/>
        <w:ind w:firstLine="691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Грамматическая правильность речи. </w:t>
      </w:r>
      <w:r>
        <w:rPr>
          <w:rFonts w:ascii="Times New Roman CYR" w:hAnsi="Times New Roman CYR" w:cs="Times New Roman CYR"/>
          <w:sz w:val="28"/>
          <w:szCs w:val="28"/>
        </w:rPr>
        <w:t>Освоение большинства основных грамматических категорий: окончаний слов; уменьшительно-ласкательных     суффиксов; явление словотворчества. Проявление   способности   выражать   свои   мысли   посредством трех-четырехсловных предложений. Самостоятельная речь детей.</w:t>
      </w:r>
    </w:p>
    <w:p w:rsidR="005B4E3B" w:rsidRDefault="005B4E3B" w:rsidP="005B4E3B">
      <w:pPr>
        <w:pStyle w:val="Standard"/>
        <w:autoSpaceDE w:val="0"/>
        <w:ind w:firstLine="691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Звуковая культура речи. </w:t>
      </w:r>
      <w:r>
        <w:rPr>
          <w:rFonts w:ascii="Times New Roman CYR" w:hAnsi="Times New Roman CYR" w:cs="Times New Roman CYR"/>
          <w:sz w:val="28"/>
          <w:szCs w:val="28"/>
        </w:rPr>
        <w:t>Развитие звуковой культуры речи включает в себя три основных раздела:</w:t>
      </w:r>
    </w:p>
    <w:p w:rsidR="005B4E3B" w:rsidRDefault="005B4E3B" w:rsidP="005B4E3B">
      <w:pPr>
        <w:pStyle w:val="Standard"/>
        <w:autoSpaceDE w:val="0"/>
        <w:ind w:firstLine="701"/>
        <w:jc w:val="both"/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В звукопроизношении </w:t>
      </w:r>
      <w:r>
        <w:rPr>
          <w:rFonts w:ascii="Times New Roman CYR" w:hAnsi="Times New Roman CYR" w:cs="Times New Roman CYR"/>
          <w:sz w:val="28"/>
          <w:szCs w:val="28"/>
        </w:rPr>
        <w:t xml:space="preserve">для детей характерна общая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смягченность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речи. В двухлетнем возрасте такое несовершенство произношения еще не требует специальной коррекции. Для его успешного преодоления и предупреждения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возможного нарушения звукопроизношения требуется активная профилактическая работа по укреплению мышц органов артикуляционного аппарата: губ, языка, щек.</w:t>
      </w:r>
    </w:p>
    <w:p w:rsidR="005B4E3B" w:rsidRDefault="005B4E3B" w:rsidP="005B4E3B">
      <w:pPr>
        <w:pStyle w:val="Standard"/>
        <w:autoSpaceDE w:val="0"/>
        <w:ind w:right="24" w:firstLine="701"/>
        <w:jc w:val="both"/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В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словопроизношение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ребенок пытается произнести все слова, которые необходимы для выражения его мысли. В использовании разных по сложности слов наблюдается устойчивое воспроизведение ритма слова. Преодоление явления пропуска слогов в словах по образцу взрослого.</w:t>
      </w:r>
    </w:p>
    <w:p w:rsidR="005B4E3B" w:rsidRDefault="005B4E3B" w:rsidP="005B4E3B">
      <w:pPr>
        <w:pStyle w:val="Standard"/>
        <w:autoSpaceDE w:val="0"/>
        <w:ind w:right="5" w:firstLine="701"/>
        <w:jc w:val="both"/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Выразительность речи </w:t>
      </w:r>
      <w:r>
        <w:rPr>
          <w:rFonts w:ascii="Times New Roman CYR" w:hAnsi="Times New Roman CYR" w:cs="Times New Roman CYR"/>
          <w:sz w:val="28"/>
          <w:szCs w:val="28"/>
        </w:rPr>
        <w:t>через сопровождение жестами, мимикой, пантомимикой (движениями). Выражение своего отношения к предмету разговора при помощи разнообразных вербальных средств. Проявление эмоциональной непроизвольной выразительности речи ребенка.</w:t>
      </w:r>
    </w:p>
    <w:p w:rsidR="005B4E3B" w:rsidRDefault="005B4E3B" w:rsidP="005B4E3B">
      <w:pPr>
        <w:pStyle w:val="Standard"/>
        <w:autoSpaceDE w:val="0"/>
        <w:spacing w:before="206"/>
        <w:ind w:left="974"/>
        <w:jc w:val="center"/>
      </w:pPr>
      <w:r>
        <w:rPr>
          <w:rFonts w:ascii="Times New Roman CYR" w:hAnsi="Times New Roman CYR" w:cs="Times New Roman CYR"/>
          <w:b/>
          <w:bCs/>
          <w:sz w:val="30"/>
          <w:szCs w:val="30"/>
        </w:rPr>
        <w:t xml:space="preserve">ОБРАЗОВАТЕЛЬНАЯ ОБЛАСТЬ </w:t>
      </w:r>
      <w:r>
        <w:rPr>
          <w:b/>
          <w:bCs/>
          <w:sz w:val="30"/>
          <w:szCs w:val="30"/>
        </w:rPr>
        <w:t>«</w:t>
      </w:r>
      <w:r>
        <w:rPr>
          <w:rFonts w:ascii="Times New Roman CYR" w:hAnsi="Times New Roman CYR" w:cs="Times New Roman CYR"/>
          <w:b/>
          <w:bCs/>
          <w:sz w:val="30"/>
          <w:szCs w:val="30"/>
        </w:rPr>
        <w:t>ХУДОЖЕСТВЕННО-ЭСТЕТИЧЕСКОЕ РАЗВИТИЕ</w:t>
      </w:r>
      <w:r>
        <w:rPr>
          <w:b/>
          <w:bCs/>
          <w:sz w:val="30"/>
          <w:szCs w:val="30"/>
        </w:rPr>
        <w:t>»</w:t>
      </w:r>
    </w:p>
    <w:p w:rsidR="005B4E3B" w:rsidRDefault="005B4E3B" w:rsidP="005B4E3B">
      <w:pPr>
        <w:pStyle w:val="Standard"/>
        <w:autoSpaceDE w:val="0"/>
        <w:spacing w:before="101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Третий год жизни. Первая младшая группа.</w:t>
      </w:r>
    </w:p>
    <w:p w:rsidR="005B4E3B" w:rsidRDefault="005B4E3B" w:rsidP="00D11DBB">
      <w:pPr>
        <w:pStyle w:val="Standard"/>
        <w:autoSpaceDE w:val="0"/>
        <w:spacing w:before="91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Задачи образовательной деятельности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ind w:left="710" w:hanging="3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Вызвать интерес и воспитывать желание участвовать в образовательных ситуациях и играх эстетической направленности, рисовать, лепить совместно со взрослым и самостоятельно.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ind w:left="710" w:hanging="3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эмоциональный отклик детей на отдельные эстетические свойства и качества предметов (в процессе рассматривания игрушек, природных объектов, предметов быта, произведений искусства).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spacing w:before="5"/>
        <w:ind w:left="710" w:hanging="3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Формировать умения создавать (в совместной с педагогом деятельности и самостоятельно) несложные изображения в рисовании, лепки, аппликации, конструировании, ассоциировать изображение с предметами окружающего мира, принимать замысел, предложенный взрослым, создавать изображение по принятому замыслу.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ind w:left="710" w:hanging="3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Активизировать освоение изобразительных материалов, инструментов (их возможностей и правил использования), поддерживать экспериментирование с ними, развивать технические умения, зрительно-моторную координацию, моторные характеристики и формообразующие умения.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0"/>
        </w:tabs>
        <w:autoSpaceDE w:val="0"/>
        <w:ind w:left="710" w:hanging="3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умение вслушиваться в музыку, различать контрастные особенности звучания; побуждать к подпеванию и пению; развивать умение связывать движение с музыкой.</w:t>
      </w:r>
    </w:p>
    <w:p w:rsidR="005B4E3B" w:rsidRDefault="005B4E3B" w:rsidP="005B4E3B">
      <w:pPr>
        <w:pStyle w:val="Standard"/>
        <w:autoSpaceDE w:val="0"/>
        <w:spacing w:before="96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5B4E3B" w:rsidRDefault="005B4E3B" w:rsidP="005B4E3B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Рассматривание детьми и обыгрывание народных игрушек и предметов промыслов, разнообразных по материалу изготовления и образам. Дети узнают их названия, функциональную направленность (что с ними можно делать: игрушки - играть, посуда - используется в процессе еды и приготовления пищи и т.п.).</w:t>
      </w:r>
    </w:p>
    <w:p w:rsidR="005B4E3B" w:rsidRDefault="005B4E3B" w:rsidP="005B4E3B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Восприятие, рассматривание разных образов: животных (лошадки, медведя, собаки, птицы и т.п.), человека (барышни, няньки). Соотнесение изображения с предметами окружающего мира. Узнавание некоторых простых элементов росписи предметов народных промыслов.</w:t>
      </w:r>
    </w:p>
    <w:p w:rsidR="005B4E3B" w:rsidRDefault="005B4E3B" w:rsidP="005B4E3B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Рассматривание знакомых детских книг. Освоение элементарных правил использования книги. Познание того, что рисунки в книгах - иллюстрации созданы художниками. Учатся внимательно рассматривать изображение, слушать описание взрослого, соотносить изображенное с собственным опытом.</w:t>
      </w:r>
    </w:p>
    <w:p w:rsidR="005B4E3B" w:rsidRDefault="005B4E3B" w:rsidP="005B4E3B">
      <w:pPr>
        <w:pStyle w:val="Standard"/>
        <w:autoSpaceDE w:val="0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Освоение детьми некоторых изобразительных материалов: различение, называние, выбор по инструкции взрослого.</w:t>
      </w:r>
    </w:p>
    <w:p w:rsidR="005B4E3B" w:rsidRDefault="005B4E3B" w:rsidP="005B4E3B">
      <w:pPr>
        <w:pStyle w:val="Standard"/>
        <w:autoSpaceDE w:val="0"/>
        <w:ind w:firstLine="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практических ситуациях освоение некоторых инструментов и действий с ними, правил использования.</w:t>
      </w:r>
    </w:p>
    <w:p w:rsidR="005B4E3B" w:rsidRDefault="005B4E3B" w:rsidP="005B4E3B">
      <w:pPr>
        <w:pStyle w:val="Standard"/>
        <w:autoSpaceDE w:val="0"/>
        <w:ind w:firstLine="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совместной с педагогом деятельности познание об элементах строительных конструкторов: название деталей, некоторые свойства, способы крепления.</w:t>
      </w:r>
    </w:p>
    <w:p w:rsidR="005B4E3B" w:rsidRDefault="005B4E3B" w:rsidP="005B4E3B">
      <w:pPr>
        <w:pStyle w:val="Standard"/>
        <w:autoSpaceDE w:val="0"/>
        <w:ind w:firstLine="7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Освоение способов создания простых изображения: на основе готовых основ - нарисованных взрослым образов, линий, точек и отпечатков.</w:t>
      </w:r>
    </w:p>
    <w:p w:rsidR="00D11DBB" w:rsidRPr="00D11DBB" w:rsidRDefault="005B4E3B" w:rsidP="00137E60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Музыкальное развитие на третьем году жизни включает слушание инструментальной музыки (небольшие пьесы для детей) в живом исполнении взрослым. Музыкально-ритмические движения дети воспроизводят по показу воспитателя- элементы плясок. Музыкальная игра включает сюжетно-ролевую игру, где дети могут уже исполнять свои первые роли под музыку. Освоение движений, умения слушать музыку, действовать согласно с ней.</w:t>
      </w:r>
    </w:p>
    <w:p w:rsidR="005B4E3B" w:rsidRDefault="005B4E3B" w:rsidP="005B4E3B">
      <w:pPr>
        <w:pStyle w:val="Standard"/>
        <w:autoSpaceDE w:val="0"/>
        <w:spacing w:before="187"/>
        <w:ind w:left="2438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Результаты образовательной деятельности</w:t>
      </w:r>
    </w:p>
    <w:tbl>
      <w:tblPr>
        <w:tblW w:w="9490" w:type="dxa"/>
        <w:tblInd w:w="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8"/>
        <w:gridCol w:w="4752"/>
      </w:tblGrid>
      <w:tr w:rsidR="005B4E3B" w:rsidTr="00C87CB2">
        <w:trPr>
          <w:trHeight w:val="23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123" w:right="1133"/>
            </w:pPr>
            <w:r>
              <w:rPr>
                <w:rFonts w:ascii="Times New Roman CYR" w:hAnsi="Times New Roman CYR" w:cs="Times New Roman CYR"/>
                <w:b/>
                <w:bCs/>
              </w:rPr>
              <w:t>Достижения ребенка (</w:t>
            </w: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Что нас радует</w:t>
            </w:r>
            <w:r>
              <w:rPr>
                <w:b/>
                <w:bCs/>
              </w:rPr>
              <w:t>»)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35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Вызывает озабоченность и требует совместных усилий педагогов и родителей</w:t>
            </w:r>
          </w:p>
        </w:tc>
      </w:tr>
      <w:tr w:rsidR="005B4E3B" w:rsidTr="00C87CB2">
        <w:trPr>
          <w:trHeight w:val="7654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lastRenderedPageBreak/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 xml:space="preserve">Ребенок   с   интересом   включается в образовательные ситуации эстетической направленности: рисовать, лепить или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поиграть</w:t>
            </w:r>
            <w:r>
              <w:t xml:space="preserve">»   </w:t>
            </w:r>
            <w:r>
              <w:rPr>
                <w:rFonts w:ascii="Times New Roman CYR" w:hAnsi="Times New Roman CYR" w:cs="Times New Roman CYR"/>
              </w:rPr>
              <w:t>с   игрушками (народных промыслов);</w:t>
            </w:r>
          </w:p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любит    заниматься изобразительной деятельностью совместно со взрослым;</w:t>
            </w:r>
          </w:p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эмоционально   воспринимает красоту окружающего мира: яркие контрастные цвета,   интересные   узоры, нарядные игрушки;</w:t>
            </w:r>
          </w:p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узнает в иллюстрациях и в предметах народных     промыслов изображения (люди, животные), различает некоторые предметы народных промыслов;</w:t>
            </w:r>
          </w:p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знает           названия некоторых изобразительных        материалов и инструментов,         понимает, что карандашами     и     красками можно рисовать, из глины лепить;</w:t>
            </w:r>
          </w:p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t xml:space="preserve">-  </w:t>
            </w:r>
            <w:r>
              <w:rPr>
                <w:rFonts w:ascii="Times New Roman CYR" w:hAnsi="Times New Roman CYR" w:cs="Times New Roman CYR"/>
              </w:rPr>
              <w:t>самостоятельно оставляет след карандаша (краски) на бумаге, создает поросые изображения (</w:t>
            </w:r>
            <w:proofErr w:type="spellStart"/>
            <w:r>
              <w:rPr>
                <w:rFonts w:ascii="Times New Roman CYR" w:hAnsi="Times New Roman CYR" w:cs="Times New Roman CYR"/>
              </w:rPr>
              <w:t>головоноги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, формы, линии, штрихи), научается ассоциировать (соотносить) созданные линии, фигуры с образами,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подсказанными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взрослым; называет то что изобразил;</w:t>
            </w:r>
          </w:p>
          <w:p w:rsidR="005B4E3B" w:rsidRDefault="005B4E3B" w:rsidP="00C87CB2">
            <w:pPr>
              <w:pStyle w:val="Standard"/>
              <w:tabs>
                <w:tab w:val="left" w:pos="681"/>
              </w:tabs>
              <w:autoSpaceDE w:val="0"/>
              <w:ind w:left="283" w:hanging="283"/>
            </w:pPr>
            <w:r>
              <w:t xml:space="preserve">‒ </w:t>
            </w:r>
            <w:r>
              <w:rPr>
                <w:rFonts w:ascii="Times New Roman CYR" w:hAnsi="Times New Roman CYR" w:cs="Times New Roman CYR"/>
              </w:rPr>
              <w:t>осваивает простые действия с инструментами, в совместной со взрослым деятельности создает простые изображения.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 xml:space="preserve">невнимательно рассматривает игрушки, предметы,     иллюстрации; пытается рисовать,  лепить,  </w:t>
            </w:r>
            <w:proofErr w:type="spellStart"/>
            <w:r>
              <w:rPr>
                <w:rFonts w:ascii="Times New Roman CYR" w:hAnsi="Times New Roman CYR" w:cs="Times New Roman CYR"/>
              </w:rPr>
              <w:t>апплицировать</w:t>
            </w:r>
            <w:proofErr w:type="spellEnd"/>
            <w:r>
              <w:rPr>
                <w:rFonts w:ascii="Times New Roman CYR" w:hAnsi="Times New Roman CYR" w:cs="Times New Roman CYR"/>
              </w:rPr>
              <w:t>, но при инициативе взрослого;</w:t>
            </w:r>
          </w:p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увлекается      манипулированием с инструментами, затрудняется ассоциировать (соотносить) созданные линии,   фигуры   с   образами; теряет замысел    в    процессе выполнения работы;</w:t>
            </w:r>
          </w:p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недостаточно      хорошо (согласно возрасту)   развита   мелкая моторика, координация руки и зрения;</w:t>
            </w:r>
          </w:p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 xml:space="preserve">ребенок       неуверенно выполняет формообразующие движения; наблюдается   неестественность позы,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зажатость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напряженность) руки при деятельности;</w:t>
            </w:r>
          </w:p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</w:pPr>
            <w:r>
              <w:t>-</w:t>
            </w:r>
            <w:r>
              <w:tab/>
            </w:r>
            <w:r>
              <w:rPr>
                <w:rFonts w:ascii="Times New Roman CYR" w:hAnsi="Times New Roman CYR" w:cs="Times New Roman CYR"/>
              </w:rPr>
              <w:t>различает        проявления свойств предметов   (только   1-2   цвета, 1-2 формы), выделяет их в знакомых предметах, путает название;</w:t>
            </w:r>
          </w:p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</w:pPr>
            <w:r>
              <w:t xml:space="preserve">‒ </w:t>
            </w:r>
            <w:r>
              <w:rPr>
                <w:rFonts w:ascii="Times New Roman CYR" w:hAnsi="Times New Roman CYR" w:cs="Times New Roman CYR"/>
              </w:rPr>
              <w:t xml:space="preserve">испытывает затруднения в совместной со взрослым деятельности (сотворчестве): не умеет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приглашать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взрослого к совместной изобразительной деятельности, не следить за действиями взрослого, не принимает игрового подтекста ситуации.</w:t>
            </w:r>
          </w:p>
          <w:p w:rsidR="005B4E3B" w:rsidRDefault="005B4E3B" w:rsidP="00C87CB2">
            <w:pPr>
              <w:pStyle w:val="Standard"/>
              <w:tabs>
                <w:tab w:val="left" w:pos="845"/>
              </w:tabs>
              <w:autoSpaceDE w:val="0"/>
              <w:ind w:left="365" w:hanging="365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B4E3B" w:rsidRDefault="005B4E3B" w:rsidP="005B4E3B">
      <w:pPr>
        <w:pStyle w:val="Standard"/>
        <w:autoSpaceDE w:val="0"/>
        <w:spacing w:before="158"/>
        <w:ind w:right="1843"/>
        <w:jc w:val="center"/>
      </w:pPr>
      <w:r>
        <w:rPr>
          <w:b/>
          <w:bCs/>
          <w:sz w:val="30"/>
          <w:szCs w:val="30"/>
        </w:rPr>
        <w:t xml:space="preserve">                        </w:t>
      </w:r>
      <w:r>
        <w:rPr>
          <w:rFonts w:ascii="Times New Roman CYR" w:hAnsi="Times New Roman CYR" w:cs="Times New Roman CYR"/>
          <w:b/>
          <w:bCs/>
          <w:sz w:val="30"/>
          <w:szCs w:val="30"/>
        </w:rPr>
        <w:t>ОБРАЗОВАТЕЛЬНАЯ ОБЛАСТЬ</w:t>
      </w:r>
    </w:p>
    <w:p w:rsidR="005B4E3B" w:rsidRDefault="005B4E3B" w:rsidP="005B4E3B">
      <w:pPr>
        <w:pStyle w:val="Standard"/>
        <w:autoSpaceDE w:val="0"/>
        <w:spacing w:before="158"/>
        <w:ind w:right="1843"/>
        <w:jc w:val="center"/>
      </w:pPr>
      <w:r>
        <w:rPr>
          <w:b/>
          <w:bCs/>
          <w:sz w:val="30"/>
          <w:szCs w:val="30"/>
        </w:rPr>
        <w:t xml:space="preserve">                         «</w:t>
      </w:r>
      <w:r>
        <w:rPr>
          <w:rFonts w:ascii="Times New Roman CYR" w:hAnsi="Times New Roman CYR" w:cs="Times New Roman CYR"/>
          <w:b/>
          <w:bCs/>
          <w:sz w:val="30"/>
          <w:szCs w:val="30"/>
        </w:rPr>
        <w:t>ФИЗИЧЕСКОЕ РАЗВИТИЕ</w:t>
      </w:r>
      <w:r>
        <w:rPr>
          <w:b/>
          <w:bCs/>
          <w:sz w:val="30"/>
          <w:szCs w:val="30"/>
        </w:rPr>
        <w:t>»</w:t>
      </w:r>
    </w:p>
    <w:p w:rsidR="005B4E3B" w:rsidRDefault="005B4E3B" w:rsidP="005B4E3B">
      <w:pPr>
        <w:pStyle w:val="Standard"/>
        <w:autoSpaceDE w:val="0"/>
        <w:spacing w:before="110"/>
        <w:ind w:left="312"/>
        <w:rPr>
          <w:rFonts w:ascii="Times New Roman CYR" w:eastAsia="MingLiU, 細明體" w:hAnsi="Times New Roman CYR" w:cs="Times New Roman CYR"/>
          <w:b/>
          <w:bCs/>
          <w:sz w:val="28"/>
          <w:szCs w:val="28"/>
        </w:rPr>
      </w:pPr>
      <w:r>
        <w:rPr>
          <w:rFonts w:ascii="Times New Roman CYR" w:eastAsia="MingLiU, 細明體" w:hAnsi="Times New Roman CYR" w:cs="Times New Roman CYR"/>
          <w:b/>
          <w:bCs/>
          <w:sz w:val="28"/>
          <w:szCs w:val="28"/>
        </w:rPr>
        <w:t>Третий год жизни. Первая младшая группа.</w:t>
      </w:r>
    </w:p>
    <w:p w:rsidR="005B4E3B" w:rsidRDefault="005B4E3B" w:rsidP="00D11DBB">
      <w:pPr>
        <w:pStyle w:val="Standard"/>
        <w:autoSpaceDE w:val="0"/>
        <w:spacing w:before="82"/>
        <w:rPr>
          <w:rFonts w:ascii="Times New Roman CYR" w:eastAsia="MingLiU, 細明體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eastAsia="MingLiU, 細明體" w:hAnsi="Times New Roman CYR" w:cs="Times New Roman CYR"/>
          <w:b/>
          <w:bCs/>
          <w:i/>
          <w:iCs/>
          <w:sz w:val="28"/>
          <w:szCs w:val="28"/>
        </w:rPr>
        <w:t>Задачи образовательной деятельности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372"/>
        </w:tabs>
        <w:autoSpaceDE w:val="0"/>
        <w:spacing w:before="5"/>
        <w:ind w:left="686" w:hanging="346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Обогащать детский двигательный опыт, способствовать освоению основных движений, развитию интереса к подвижным играм и согласованным двигательным действиям.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372"/>
        </w:tabs>
        <w:autoSpaceDE w:val="0"/>
        <w:spacing w:before="10"/>
        <w:ind w:left="686" w:hanging="346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Обеспечивать смену деятельности детей с учетом степени ее эмоциональной насыщенности, особенностей двигательной и интеллектуальной активности детей.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372"/>
        </w:tabs>
        <w:autoSpaceDE w:val="0"/>
        <w:spacing w:before="10"/>
        <w:ind w:left="686" w:hanging="346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Создать все условия для успешной адаптации каждого ребенка к условиям детского сада.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027"/>
        </w:tabs>
        <w:autoSpaceDE w:val="0"/>
        <w:spacing w:before="10"/>
        <w:ind w:left="341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Укреплять здоровье детей, реализовывать систему закаливания.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372"/>
        </w:tabs>
        <w:autoSpaceDE w:val="0"/>
        <w:spacing w:before="14"/>
        <w:ind w:left="686" w:hanging="346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lastRenderedPageBreak/>
        <w:t>Продолжать формирование умения ходить и бегать, не наталкиваясь друг на друга, с согласованными, свободными движениями рук и ног, действовать сообща, придерживаясь определенного направления передвижения с опорой на зрительные ориентиры.</w:t>
      </w:r>
    </w:p>
    <w:p w:rsidR="005B4E3B" w:rsidRDefault="005B4E3B" w:rsidP="005B4E3B">
      <w:pPr>
        <w:pStyle w:val="Standard"/>
        <w:autoSpaceDE w:val="0"/>
        <w:spacing w:before="82"/>
        <w:ind w:right="14"/>
        <w:rPr>
          <w:rFonts w:ascii="Times New Roman CYR" w:eastAsia="MingLiU, 細明體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eastAsia="MingLiU, 細明體" w:hAnsi="Times New Roman CYR" w:cs="Times New Roman CYR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5B4E3B" w:rsidRDefault="005B4E3B" w:rsidP="005B4E3B">
      <w:pPr>
        <w:pStyle w:val="Standard"/>
        <w:autoSpaceDE w:val="0"/>
        <w:ind w:right="43" w:firstLine="715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Узнавание детьми разных способов ходьбы, прыжков, ползания и лазанья, катания, бросания и ловли, построений, исходные положения в общеразвивающих упражнениях. Освоение простейших общих для всех правил в подвижных играх. Узнавание о возможности передачи в движениях действий знакомых им зверей, домашних животных, птиц, рыб, насекомых, сказочных персонажей.</w:t>
      </w:r>
    </w:p>
    <w:p w:rsidR="005B4E3B" w:rsidRDefault="005B4E3B" w:rsidP="005B4E3B">
      <w:pPr>
        <w:pStyle w:val="Standard"/>
        <w:autoSpaceDE w:val="0"/>
        <w:ind w:right="38" w:firstLine="710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На 3 году жизни происходит освоение разнообразных физических упражнений, общеразвивающих упражнений, основных движений, подвижных игр и их правил.</w:t>
      </w:r>
    </w:p>
    <w:p w:rsidR="005B4E3B" w:rsidRDefault="005B4E3B" w:rsidP="005B4E3B">
      <w:pPr>
        <w:pStyle w:val="Standard"/>
        <w:autoSpaceDE w:val="0"/>
        <w:ind w:right="38" w:firstLine="706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По мере накопления двигательного опыта у малышей идет формирование новых двигательных умений: строиться парами, друг за другом; сохранять заданное направление при выполнении упражнений; активно включаться в выполнение упражнений; ходить, не сталкиваясь и не мешая друг другу; сохранять равновесие на ограниченной площади опоры; бегать, не мешая друг другу, не наталкиваясь друг на друга; подпрыгивать на месте, продвигаясь вперед; перепрыгивать через предметы, лежащие на полу, мягко приземляться; бросать мяч воспитателю и ловить брошенный им мяч; подтягиваться на скамейке, лежа на груди; ползать на четвереньках, перелезать через предметы; действовать по указанию воспитателя, активно включаться в подвижные игры.</w:t>
      </w:r>
    </w:p>
    <w:p w:rsidR="005B4E3B" w:rsidRPr="00D11DBB" w:rsidRDefault="005B4E3B" w:rsidP="00D11DBB">
      <w:pPr>
        <w:pStyle w:val="Standard"/>
        <w:autoSpaceDE w:val="0"/>
        <w:spacing w:before="67"/>
        <w:ind w:firstLine="710"/>
        <w:jc w:val="both"/>
        <w:rPr>
          <w:rFonts w:ascii="Times New Roman CYR" w:eastAsia="MingLiU, 細明體" w:hAnsi="Times New Roman CYR" w:cs="Times New Roman CYR"/>
          <w:sz w:val="28"/>
          <w:szCs w:val="28"/>
        </w:rPr>
      </w:pPr>
      <w:r>
        <w:rPr>
          <w:rFonts w:ascii="Times New Roman CYR" w:eastAsia="MingLiU, 細明體" w:hAnsi="Times New Roman CYR" w:cs="Times New Roman CYR"/>
          <w:sz w:val="28"/>
          <w:szCs w:val="28"/>
        </w:rPr>
        <w:t>Участие в многообразных играх и игровых упражнениях которые направлены на развитие наиболее значимых в этом возрасте скоростно-силовых качества и быстроты (особенно быстроты реакции), а также - на развитие силы, координации движений. Упражнения в беге содействуют развитию общей выносливости.</w:t>
      </w:r>
    </w:p>
    <w:p w:rsidR="005B4E3B" w:rsidRDefault="005B4E3B" w:rsidP="005B4E3B">
      <w:pPr>
        <w:pStyle w:val="Standard"/>
        <w:autoSpaceDE w:val="0"/>
        <w:spacing w:before="110"/>
        <w:ind w:left="2438"/>
        <w:jc w:val="both"/>
        <w:rPr>
          <w:rFonts w:ascii="Times New Roman CYR" w:eastAsia="MingLiU, 細明體" w:hAnsi="Times New Roman CYR" w:cs="Times New Roman CYR"/>
          <w:b/>
          <w:bCs/>
          <w:i/>
          <w:iCs/>
          <w:sz w:val="26"/>
          <w:szCs w:val="26"/>
          <w:u w:val="single"/>
        </w:rPr>
      </w:pPr>
      <w:r>
        <w:rPr>
          <w:rFonts w:ascii="Times New Roman CYR" w:eastAsia="MingLiU, 細明體" w:hAnsi="Times New Roman CYR" w:cs="Times New Roman CYR"/>
          <w:b/>
          <w:bCs/>
          <w:i/>
          <w:iCs/>
          <w:sz w:val="26"/>
          <w:szCs w:val="26"/>
          <w:u w:val="single"/>
        </w:rPr>
        <w:t>Результаты образовательной деятельности</w:t>
      </w:r>
    </w:p>
    <w:tbl>
      <w:tblPr>
        <w:tblW w:w="9490" w:type="dxa"/>
        <w:tblInd w:w="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8"/>
        <w:gridCol w:w="4752"/>
      </w:tblGrid>
      <w:tr w:rsidR="005B4E3B" w:rsidTr="00C87CB2">
        <w:trPr>
          <w:trHeight w:val="23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1123" w:right="1133"/>
            </w:pPr>
            <w:r>
              <w:rPr>
                <w:rFonts w:ascii="Times New Roman CYR" w:eastAsia="MingLiU, 細明體" w:hAnsi="Times New Roman CYR" w:cs="Times New Roman CYR"/>
                <w:b/>
                <w:bCs/>
                <w:sz w:val="22"/>
                <w:szCs w:val="22"/>
              </w:rPr>
              <w:t>Достижения ребенка (</w:t>
            </w:r>
            <w:r>
              <w:rPr>
                <w:rFonts w:eastAsia="MingLiU, 細明體"/>
                <w:b/>
                <w:bCs/>
                <w:sz w:val="22"/>
                <w:szCs w:val="22"/>
              </w:rPr>
              <w:t>«</w:t>
            </w:r>
            <w:r>
              <w:rPr>
                <w:rFonts w:ascii="Times New Roman CYR" w:eastAsia="MingLiU, 細明體" w:hAnsi="Times New Roman CYR" w:cs="Times New Roman CYR"/>
                <w:b/>
                <w:bCs/>
                <w:sz w:val="22"/>
                <w:szCs w:val="22"/>
              </w:rPr>
              <w:t>Что нас радует</w:t>
            </w:r>
            <w:r>
              <w:rPr>
                <w:rFonts w:eastAsia="MingLiU, 細明體"/>
                <w:b/>
                <w:bCs/>
                <w:sz w:val="22"/>
                <w:szCs w:val="22"/>
              </w:rPr>
              <w:t>»)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autoSpaceDE w:val="0"/>
              <w:ind w:left="355"/>
              <w:rPr>
                <w:rFonts w:ascii="Times New Roman CYR" w:eastAsia="MingLiU, 細明體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eastAsia="MingLiU, 細明體" w:hAnsi="Times New Roman CYR" w:cs="Times New Roman CYR"/>
                <w:b/>
                <w:bCs/>
                <w:sz w:val="22"/>
                <w:szCs w:val="22"/>
              </w:rPr>
              <w:t>Вызывает озабоченность и требует совместных усилий педагогов и родителей</w:t>
            </w:r>
          </w:p>
        </w:tc>
      </w:tr>
      <w:tr w:rsidR="005B4E3B" w:rsidTr="00C87CB2">
        <w:trPr>
          <w:trHeight w:val="23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35"/>
              </w:tabs>
              <w:autoSpaceDE w:val="0"/>
              <w:ind w:left="360" w:hanging="360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ребенок интересуется разнообразными физическими упражнениями, действиями       с физкультурными пособиями (погремушками, ленточками, кубиками, мячами и др.);</w:t>
            </w:r>
          </w:p>
          <w:p w:rsidR="005B4E3B" w:rsidRDefault="005B4E3B" w:rsidP="00C87CB2">
            <w:pPr>
              <w:pStyle w:val="Standard"/>
              <w:tabs>
                <w:tab w:val="left" w:pos="835"/>
              </w:tabs>
              <w:autoSpaceDE w:val="0"/>
              <w:ind w:left="360" w:hanging="360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при        выполнении упражнений демонстрирует достаточную координацию      движений, быстро реагирует на сигналы;</w:t>
            </w:r>
          </w:p>
          <w:p w:rsidR="005B4E3B" w:rsidRDefault="005B4E3B" w:rsidP="00C87CB2">
            <w:pPr>
              <w:pStyle w:val="Standard"/>
              <w:tabs>
                <w:tab w:val="left" w:pos="835"/>
              </w:tabs>
              <w:autoSpaceDE w:val="0"/>
              <w:ind w:left="360" w:hanging="360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 xml:space="preserve">с   большим   желанием   вступает в общение с воспитателем и другими детьми    при    выполнении игровых физических упражнений и в подвижных играх, проявляет </w:t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lastRenderedPageBreak/>
              <w:t>инициативность;</w:t>
            </w:r>
          </w:p>
          <w:p w:rsidR="005B4E3B" w:rsidRDefault="005B4E3B" w:rsidP="00C87CB2">
            <w:pPr>
              <w:pStyle w:val="Standard"/>
              <w:tabs>
                <w:tab w:val="left" w:pos="835"/>
              </w:tabs>
              <w:autoSpaceDE w:val="0"/>
              <w:ind w:left="360" w:hanging="360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стремится    к    самостоятельности в двигательной деятельности, избирателен      по      отношению к некоторым двигательным действиям;</w:t>
            </w:r>
          </w:p>
          <w:p w:rsidR="005B4E3B" w:rsidRDefault="005B4E3B" w:rsidP="00C87CB2">
            <w:pPr>
              <w:pStyle w:val="Standard"/>
              <w:tabs>
                <w:tab w:val="left" w:pos="835"/>
              </w:tabs>
              <w:autoSpaceDE w:val="0"/>
              <w:ind w:left="360" w:hanging="360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переносит освоенные простые новые движения        в самостоятельную двигательную деятельность.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rPr>
                <w:rFonts w:eastAsia="MingLiU, 細明體"/>
                <w:sz w:val="22"/>
                <w:szCs w:val="22"/>
              </w:rPr>
              <w:lastRenderedPageBreak/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малыш            не интересуется разнообразными физическими упражнениями, действиями с разными физкультурными пособиями (погремушками, ленточками, кубиками, мячами и др.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ребенок без особого желания вступает в общение с воспитателем и другими детьми    при    выполнении игровых физических упражнений и в подвижных играх, не инициативен;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 xml:space="preserve">малыш       не       самостоятелен в двигательной       деятельности, не стремится            </w:t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lastRenderedPageBreak/>
              <w:t>к получению положительного        результата в двигательной деятельности;</w:t>
            </w:r>
          </w:p>
          <w:p w:rsidR="005B4E3B" w:rsidRDefault="005B4E3B" w:rsidP="00C87CB2">
            <w:pPr>
              <w:pStyle w:val="Standard"/>
              <w:tabs>
                <w:tab w:val="left" w:pos="825"/>
              </w:tabs>
              <w:autoSpaceDE w:val="0"/>
              <w:ind w:left="355" w:hanging="355"/>
            </w:pPr>
            <w:r>
              <w:rPr>
                <w:rFonts w:eastAsia="MingLiU, 細明體"/>
                <w:sz w:val="22"/>
                <w:szCs w:val="22"/>
              </w:rPr>
              <w:t>-</w:t>
            </w:r>
            <w:r>
              <w:rPr>
                <w:rFonts w:eastAsia="MingLiU, 細明體"/>
                <w:sz w:val="22"/>
                <w:szCs w:val="22"/>
              </w:rPr>
              <w:tab/>
            </w:r>
            <w:r>
              <w:rPr>
                <w:rFonts w:ascii="Times New Roman CYR" w:eastAsia="MingLiU, 細明體" w:hAnsi="Times New Roman CYR" w:cs="Times New Roman CYR"/>
                <w:sz w:val="22"/>
                <w:szCs w:val="22"/>
              </w:rPr>
              <w:t>в     контрольной     диагностике его результаты         ниже возможных минимальных.</w:t>
            </w:r>
          </w:p>
        </w:tc>
      </w:tr>
    </w:tbl>
    <w:p w:rsidR="005B4E3B" w:rsidRDefault="005B4E3B" w:rsidP="00D11DBB">
      <w:pPr>
        <w:pStyle w:val="Standard"/>
        <w:autoSpaceDE w:val="0"/>
        <w:spacing w:before="29"/>
        <w:rPr>
          <w:rFonts w:eastAsia="MingLiU, 細明體"/>
          <w:b/>
          <w:bCs/>
          <w:sz w:val="40"/>
          <w:szCs w:val="40"/>
        </w:rPr>
      </w:pPr>
    </w:p>
    <w:p w:rsidR="005B4E3B" w:rsidRDefault="005B4E3B" w:rsidP="005B4E3B">
      <w:pPr>
        <w:pStyle w:val="Standard"/>
        <w:autoSpaceDE w:val="0"/>
        <w:spacing w:after="20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Формируемая часть</w:t>
      </w:r>
    </w:p>
    <w:p w:rsidR="005B4E3B" w:rsidRDefault="005B4E3B" w:rsidP="005B4E3B">
      <w:pPr>
        <w:pStyle w:val="Standard"/>
        <w:autoSpaceDE w:val="0"/>
        <w:jc w:val="center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Образовательная область </w:t>
      </w:r>
      <w:r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Физическое развитие</w:t>
      </w:r>
      <w:r>
        <w:rPr>
          <w:b/>
          <w:bCs/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spacing w:before="101" w:line="302" w:lineRule="atLeast"/>
        <w:ind w:right="7"/>
        <w:jc w:val="both"/>
      </w:pPr>
      <w:r>
        <w:rPr>
          <w:color w:val="000000"/>
          <w:spacing w:val="3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  <w:shd w:val="clear" w:color="auto" w:fill="FFFFFF"/>
        </w:rPr>
        <w:t xml:space="preserve">Среди значимых для человека ценностей одно из ведущих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 xml:space="preserve">мест занимает здоровье. В последние годы существенно возрос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 xml:space="preserve">интерес к здоровью специалистов различных областей. Интерес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>к нему связан с той ролью, которую оно играет в процессе фор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мирования и развития личности, а, следовательно, настоящего и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  <w:shd w:val="clear" w:color="auto" w:fill="FFFFFF"/>
        </w:rPr>
        <w:t xml:space="preserve">будущего общества в целом. Особенно заставляет обратить на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>себя внимание здоровье будущего поколения. Обладая врож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>денной защитой, ребенок очень чутко реагирует на происходя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>щие в обществе изменения в системе внутрисемейных отноше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 xml:space="preserve">ний и социально-культурного сообщества, в которое он попадает в первые годы своей жизни. В связи с кризисным состоянием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 xml:space="preserve">современного общества увеличивается число заболеваемости и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>инвалидности детей в ранние годы. Дошкольное детство - короткий отрезок в жизни человека. Но он имеет огромное значе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 xml:space="preserve">ние, так как развитие идёт бурно и стремительно: формируются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  <w:shd w:val="clear" w:color="auto" w:fill="FFFFFF"/>
        </w:rPr>
        <w:t xml:space="preserve">основы личности, расширяется сфера деятельности ребёнка.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Вместе с тем детский возраст характеризуется повышенной ранимостью и чувствительностью.</w:t>
      </w:r>
    </w:p>
    <w:p w:rsidR="005B4E3B" w:rsidRDefault="005B4E3B" w:rsidP="005B4E3B">
      <w:pPr>
        <w:pStyle w:val="Standard"/>
        <w:autoSpaceDE w:val="0"/>
        <w:spacing w:line="302" w:lineRule="atLeast"/>
        <w:jc w:val="both"/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>Актуальность данной проблемы состоит в том, что совре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  <w:shd w:val="clear" w:color="auto" w:fill="FFFFFF"/>
        </w:rPr>
        <w:t>менная семья включается во множество сфер жизнедеятельно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>сти общества. При этом сокращение свободного времени роди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>телей из-за необходимости поиска дополнительных источников дохода, психологические перегрузки, стрессы и наличие других патогенных факторов способствуют развитию у родителей син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 xml:space="preserve">дрома хронической усталости, что в свою очередь не позволяет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>им уделять необходимое внимание своему ребенку.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 xml:space="preserve">Несмотря на заинтересованность родителей в сохранении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здоровье ребенка, им не всегда удаётся грамотно решить многие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  <w:shd w:val="clear" w:color="auto" w:fill="FFFFFF"/>
        </w:rPr>
        <w:t xml:space="preserve">вопросы и возникшие проблемы, тем более что многие дети </w:t>
      </w:r>
      <w:r>
        <w:rPr>
          <w:rFonts w:ascii="Times New Roman CYR" w:hAnsi="Times New Roman CYR" w:cs="Times New Roman CYR"/>
          <w:color w:val="000000"/>
          <w:spacing w:val="6"/>
          <w:sz w:val="28"/>
          <w:szCs w:val="28"/>
          <w:shd w:val="clear" w:color="auto" w:fill="FFFFFF"/>
        </w:rPr>
        <w:t xml:space="preserve">большую часть времени находятся в детском саду. Поэтому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shd w:val="clear" w:color="auto" w:fill="FFFFFF"/>
        </w:rPr>
        <w:t xml:space="preserve">ДОУ должно оказать существенную помощь семье в сохранении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  <w:shd w:val="clear" w:color="auto" w:fill="FFFFFF"/>
        </w:rPr>
        <w:t>и укреплении физического и психологического здоровья ребенка.</w:t>
      </w:r>
    </w:p>
    <w:p w:rsidR="005B4E3B" w:rsidRDefault="005B4E3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Система физкультурно-оздоровительной работы в ДОУ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-2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  <w:shd w:val="clear" w:color="auto" w:fill="FFFFFF"/>
        </w:rPr>
        <w:t>сохранение и укрепление здоровья детей.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shd w:val="clear" w:color="auto" w:fill="FFFFFF"/>
        </w:rPr>
        <w:t>Задачи: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объединить усилия сотрудников и родителей для эффективной организации оздоровительной работы;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создать </w:t>
      </w:r>
      <w:proofErr w:type="spellStart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здоровьесберегающую</w:t>
      </w:r>
      <w:proofErr w:type="spellEnd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среду в ДОУ, обеспечить соответствующие санитарно-гигиенические условия, поддерживать здоровый психологический микроклимат коллектива взрослых и детей;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воспитывать </w:t>
      </w:r>
      <w:proofErr w:type="spellStart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валеологическую</w:t>
      </w:r>
      <w:proofErr w:type="spellEnd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культуру дошкольника;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повысить функциональные и адаптационные возможности организма детей за счет внедрения </w:t>
      </w:r>
      <w:proofErr w:type="spellStart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здоровьесберегающих</w:t>
      </w:r>
      <w:proofErr w:type="spellEnd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технологий;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обеспечить квалифицированную диагностику состояния здоровья и развития детей с учетом современных научных подходов, мониторинга и оценки влияния оздоровительных технологий на организм ребенка.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shd w:val="clear" w:color="auto" w:fill="FFFFFF"/>
        </w:rPr>
        <w:t>Основные принципы: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научности (использование научно-обоснованных и апробированных программ, технологий и методик);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доступности (использование </w:t>
      </w:r>
      <w:proofErr w:type="spellStart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здоровьесберегающих</w:t>
      </w:r>
      <w:proofErr w:type="spellEnd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технологий в соответствии с возрастными особенностями детей);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активности (участие всего коллектива педагогов, специалистов и родителей в поиске эффективных методов оздоровления дошкольников);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сознательности (осознанное понимание и отношение детей к своему здоровью);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единства диагностики и коррекции (правильная интерпретация результатов медицинской, педагогической, психофизической диагностики; планирование способов, методов и приемов коррекции, развития и оздоровления на основе полученных данных);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систематичности (реализация лечебно-оздоровительных, профилактических мероприятий постоянно, систематично, а не от случая к случаю);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целенаправленности (подчинение комплекса медико-педагогических воздействий четко определенной цели);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оптимальности (разумно сбалансированные величины психофизической нагрузки);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адресности (медико-педагогическое воздействие по нозологическим формам заболеваний).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shd w:val="clear" w:color="auto" w:fill="FFFFFF"/>
        </w:rPr>
        <w:t>Основные направления: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оздоровительное;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профилактическое;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валеологическое</w:t>
      </w:r>
      <w:proofErr w:type="spellEnd"/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физическое развитие;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психоэмоциональное благополучие;</w:t>
      </w:r>
    </w:p>
    <w:p w:rsidR="005B4E3B" w:rsidRDefault="005B4E3B" w:rsidP="005B4E3B">
      <w:pPr>
        <w:pStyle w:val="Standard"/>
        <w:autoSpaceDE w:val="0"/>
        <w:spacing w:line="302" w:lineRule="atLeast"/>
        <w:ind w:right="7"/>
        <w:jc w:val="both"/>
      </w:pPr>
      <w:r w:rsidRPr="005B4E3B"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коррекционное;</w:t>
      </w:r>
    </w:p>
    <w:p w:rsidR="005B4E3B" w:rsidRPr="00D11DBB" w:rsidRDefault="005B4E3B" w:rsidP="00D11DBB">
      <w:pPr>
        <w:pStyle w:val="Standard"/>
        <w:autoSpaceDE w:val="0"/>
        <w:spacing w:line="302" w:lineRule="atLeast"/>
        <w:ind w:right="7"/>
        <w:jc w:val="both"/>
      </w:pPr>
      <w:r w:rsidRPr="005B4E3B">
        <w:rPr>
          <w:sz w:val="28"/>
          <w:szCs w:val="28"/>
          <w:shd w:val="clear" w:color="auto" w:fill="FFFFFF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комплексная диагностика.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Реализация основных направлений работы</w:t>
      </w:r>
    </w:p>
    <w:p w:rsidR="005B4E3B" w:rsidRP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</w:rPr>
      </w:pPr>
    </w:p>
    <w:tbl>
      <w:tblPr>
        <w:tblW w:w="949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836"/>
        <w:gridCol w:w="2531"/>
      </w:tblGrid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lastRenderedPageBreak/>
              <w:t>Задачи по направлениям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             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  <w:lang w:val="en-US"/>
              </w:rPr>
              <w:t xml:space="preserve">   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Оздоровительное: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организация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здоровьесберегающей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среды ДОУ;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изучение передового опыта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оздоравливанию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детей;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обеспечение оздоровительной направленности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воспитательно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-образовательного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процесса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Приобретение необходимого оборудования: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медицинского (лампы Чижевского, стационарные и передвижные бактерицидные лампы);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спортивного (малые тренажеры, мячи).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Пополнение среды нестандартными пособиями: мягкими модулями,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нестандартными</w:t>
            </w:r>
            <w:r>
              <w:rPr>
                <w:sz w:val="26"/>
                <w:szCs w:val="26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ковриками,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массажерами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Рациональное и полноценное использование помещений спортивного и музыкального залов, кабинета психолога, логопеда, изостудии, уголков психологической разгрузки, спортивных уголков в группах.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Создание благоприятных санитарно-гигиенических условий.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Соблюдение режима дня.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Организация полноценного питания.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условий для предупреждения травматизма в ДОУ (соблюдение ТБ при организации учебного процесса и свободного времени, своевременный ремонт мебели и оборудования в ДОУ).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Отбор и внедрение эффективных технологий и методик.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Реализация плана оздоровительных мероприятий.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Заведующий, зам по АХР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., воспитатели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Заведующий, зам по АХР, ст. медсестра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воспитатель, ст. медсестра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Заведующий, зам по АХР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Заведующий,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воспитатель,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медсестра,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воспитатели,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специалисты</w:t>
            </w: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lastRenderedPageBreak/>
              <w:t xml:space="preserve">2.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Профилактическое: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сохранение уровня позитивного здоровья за счет профилактических мероприятий.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и организация благоприятного и безболезненного течения адаптации детей к условиям детского сада.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Решение оздоровительных задач всеми средствами физического воспитания.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Предупреждение острых заболеваний и психологического дискомфорта методами неспецифической медико-психолого-педагогической профилактики.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Проведение доврачебных обследований по скрининг-программе и выявление патологий развития детей дошкольного возраста.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Проведение специальных, социальных и санитарных мер по профилактике и распространению инфекционных заболеваний.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Воспитатели, врач, педагог-психолог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воспитатель, инструктор по ф. к., Воспитатели, педагог-психолог,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Врач, ст. медсестра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медсестра, ст. воспитатель, воспитатели</w:t>
            </w: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Валеологическое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воспитание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валеологической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культуры дошкольника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у детей основ ЗОЖ.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Проведение комплексных занятий по приобщению к ЗОЖ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Применение продуктивных методов, форм, средств формирования ЗОЖ у дошкольников: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мнемотехника;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цветные коллажи;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валеологический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праздник;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с тактильными дощечками;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задания, упражнения, сказки.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Создание условий для реализации потребности в двигательной активности.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воспитатель, инструктор по ф. к. 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Физическое развитие: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развитие физических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качеств и обеспечение нормального уровня физической подготовленности в соответствии с возможностями и состоянием здоровья ребенка;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повышение резистентности организма при использовании комплекса закаливающих процедур с использованием природных факторов;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Использование нетрадиционных форм при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проведении физкультурных занятий, досуговой деятельности и др.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Внедрение в физкультурную работу элементов инновационных образовательных программ и методик для ДОУ.(Программа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Старт</w:t>
            </w:r>
            <w:r>
              <w:rPr>
                <w:sz w:val="26"/>
                <w:szCs w:val="26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Л.В. Яковлева, проект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Статус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использование метода ФБУ – ЭМГ с целью профилактики и коррекции нарушений осанки и плоскостопия)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>1.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Организация занятий в бассейне.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Организация 3 его физкультурного занятия на свежем воздухе в любое время года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Реализация плана летней оздоровительной работы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.,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Старший воспитатель, 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Старший воспитатель, 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lastRenderedPageBreak/>
              <w:t xml:space="preserve">5.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Психоэмоциональное благополучие: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создание условий для организации психопрофилактической поддержки детей младшего возраста, групп риска;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положительного отношения при общении со сверстниками, взрослыми;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осуществление психологической адаптации и интеграции в детское общество детей с ограниченными возможностями.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Организация психопрофилактической работы с детьми с использованием условий кабинета психолога, изостудии.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Осуществление адаптационных мер при переходе детей из домашней среды в детское учреждение.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Создание банка диагностики коррекции психического развития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Пополнение развивающего и дидактического материала для коррекционной развивающей работы с детьми.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Наработка методик коррекции общения: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>- 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Ребенок-ребенок</w:t>
            </w:r>
            <w:r>
              <w:rPr>
                <w:sz w:val="26"/>
                <w:szCs w:val="26"/>
              </w:rPr>
              <w:t>»;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>- 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Взрослый-ребенок</w:t>
            </w:r>
            <w:r>
              <w:rPr>
                <w:sz w:val="26"/>
                <w:szCs w:val="26"/>
                <w:lang w:val="en-US"/>
              </w:rPr>
              <w:t>»;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>- 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Родитель-ребенок</w:t>
            </w:r>
            <w:r>
              <w:rPr>
                <w:sz w:val="26"/>
                <w:szCs w:val="26"/>
                <w:lang w:val="en-US"/>
              </w:rPr>
              <w:t>».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Педагог-психолог, воспитатели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Педагог-психолог, 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медсестра, старший воспитатель, педагог-психолог.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Педагог-психолог.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Старший воспитатель, педагог-психолог.</w:t>
            </w: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lastRenderedPageBreak/>
              <w:t xml:space="preserve">6.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Коррекционное: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психоэмоциональная коррекция поведения;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создание условий для полноценного психофизического и эмоционального развития ребенка;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обучение детей адекватным формам поведения в проблемных ситуациях.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Коррекция опорно-двигательного аппарата: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формирование навыка правильной осанки, развития мышечно-суставного чувства правильной осанки;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профилактика плоскостопия.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Коррекция речи: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разработка принципов, дифференцированных методов и средств устранения речевых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нарушений;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совершенствование методов профилактики речевых расстройств;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Внедрение программы Е.А.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Алябьевой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Психогимнастика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в детском саду</w:t>
            </w:r>
            <w:r>
              <w:rPr>
                <w:sz w:val="26"/>
                <w:szCs w:val="26"/>
              </w:rPr>
              <w:t>».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Разработка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психокоррекционных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мероприятий, средств, приемов: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двигательно-расслабляющая релаксация;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психомышечная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релаксация;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Наработка материалов по коррекционным мероприятиям психического развития детей с отклонениями в поведении.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Использование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фитболов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при проведении занятий по физическому развитию  и наработка практического материала.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Внедрение в работу проекта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Статус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использование метода ФБУ – ЭМГ с целью профилактики и коррекции нарушений осанки и плоскостопия)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Использование нестандартного оборудования при обучении плаванию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Внедрение методики Л.Н. Смирновой по использованию игровой деятельности в развитии речи.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Использование нестандартного коррекционного развивающего оборудования.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Консультационная работа с педагогами, родителями (с использованием нетрадиционных форм).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Педагог-психолог, 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Педагог-психолог, воспитатели, 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воспитатель, педагог-психолог.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 в бассейне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Учитель-логопед, 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Учитель-логопед.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Учитель-логопед, 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lastRenderedPageBreak/>
              <w:t xml:space="preserve">7.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Комплексная диагностика: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наблюдение, оценка, прогноз состояния здоровья детей с целью дальнейшей организации педагогического процесса.</w:t>
            </w:r>
          </w:p>
        </w:tc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Проведение и анализ систематического мониторинга: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медицинского;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педагогического;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психологического.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Заведующий, старший воспитатель, воспитатели, специалисты ДОУ.</w:t>
            </w:r>
          </w:p>
        </w:tc>
      </w:tr>
    </w:tbl>
    <w:p w:rsidR="005B4E3B" w:rsidRDefault="005B4E3B" w:rsidP="005B4E3B">
      <w:pPr>
        <w:pStyle w:val="Standard"/>
        <w:autoSpaceDE w:val="0"/>
        <w:rPr>
          <w:sz w:val="26"/>
          <w:szCs w:val="26"/>
        </w:rPr>
      </w:pPr>
    </w:p>
    <w:p w:rsidR="005B4E3B" w:rsidRPr="00D11DBB" w:rsidRDefault="00D11DBB" w:rsidP="00D11DBB">
      <w:pPr>
        <w:pStyle w:val="Standard"/>
        <w:autoSpaceDE w:val="0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             </w:t>
      </w:r>
      <w:r w:rsidR="005B4E3B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Формы и методы оздоровления детей</w:t>
      </w:r>
    </w:p>
    <w:p w:rsidR="005B4E3B" w:rsidRPr="00D11DB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</w:rPr>
      </w:pPr>
    </w:p>
    <w:tbl>
      <w:tblPr>
        <w:tblW w:w="949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2"/>
        <w:gridCol w:w="2962"/>
        <w:gridCol w:w="5892"/>
      </w:tblGrid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     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Формы и методы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  <w:lang w:val="en-US"/>
              </w:rPr>
              <w:t xml:space="preserve">            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Содержание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здорового ритма жизни.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щадящий режим (адаптационный период);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гибкий режим.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Физические упражнения.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утренняя гимнастика;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физкультурно-оздоровительные занятия;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подвижные и динамичные игры;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профилактическая гимнастика (дыхательная, звуковая, йога, улучшение осанки, плоскостопия, зрения);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спортивные игры;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терренкур (дозированная ходьба).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Гигиенические и водные процедуры.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умывание;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мытье рук;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с водой;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плавание;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чистоты среды.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Световоздушные ванны.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проветривание помещений;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прогулки на свежем воздухе;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температурного режима и чистоты воздуха.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Активный отдых.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развлечение, праздники, игры, забавы;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дни здоровья;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каникулы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походы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6.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Фитотерапия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сеанс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фитоаэроионизации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фитопитание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(чаи, коктейли, отвары).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Диетотерапия.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рациональное питание, индивидуальное меню (аллергия).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Свето-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цветотерапия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светового режима;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цветовое и световое сопровождение среды и учебного процесса.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Музыкотерапия.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музсопровождение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режимных моментов;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музоформление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фона занятий;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музтеатральная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деятельность.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Аутотренинг и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психогимнастика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и упражнения на развитие эмоциональной сферы;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игры тренинга на подавление отрицательных эмоций и снятия невротических состояний;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коррекция поведения.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Спецзакаливание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самомассаж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точечный массаж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гимнастика.</w:t>
            </w:r>
          </w:p>
        </w:tc>
      </w:tr>
      <w:tr w:rsidR="005B4E3B" w:rsidTr="00C87CB2">
        <w:trPr>
          <w:trHeight w:val="2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</w:t>
            </w:r>
          </w:p>
        </w:tc>
        <w:tc>
          <w:tcPr>
            <w:tcW w:w="2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Физиотерапия.</w:t>
            </w:r>
          </w:p>
        </w:tc>
        <w:tc>
          <w:tcPr>
            <w:tcW w:w="5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</w:t>
            </w:r>
          </w:p>
        </w:tc>
      </w:tr>
    </w:tbl>
    <w:p w:rsidR="005B4E3B" w:rsidRDefault="005B4E3B" w:rsidP="005B4E3B">
      <w:pPr>
        <w:pStyle w:val="Standard"/>
        <w:autoSpaceDE w:val="0"/>
        <w:rPr>
          <w:lang w:val="en-US"/>
        </w:rPr>
      </w:pPr>
    </w:p>
    <w:p w:rsidR="005B4E3B" w:rsidRDefault="005B4E3B" w:rsidP="00D11DBB">
      <w:pPr>
        <w:pStyle w:val="Standard"/>
        <w:autoSpaceDE w:val="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Использование нетрадиционного оздоровления</w:t>
      </w:r>
    </w:p>
    <w:p w:rsid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</w:rPr>
      </w:pPr>
    </w:p>
    <w:tbl>
      <w:tblPr>
        <w:tblW w:w="9898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0"/>
        <w:gridCol w:w="4577"/>
        <w:gridCol w:w="101"/>
      </w:tblGrid>
      <w:tr w:rsidR="005B4E3B" w:rsidTr="00C87CB2">
        <w:trPr>
          <w:trHeight w:val="23"/>
        </w:trPr>
        <w:tc>
          <w:tcPr>
            <w:tcW w:w="52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  <w:lang w:val="en-US"/>
              </w:rPr>
              <w:t xml:space="preserve">              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Возрастные категории детей</w:t>
            </w:r>
          </w:p>
        </w:tc>
        <w:tc>
          <w:tcPr>
            <w:tcW w:w="1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B4E3B" w:rsidRDefault="005B4E3B" w:rsidP="00C87CB2">
            <w:pPr>
              <w:pStyle w:val="Standard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52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Младший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Элементы точечного массажа (по А.А. Уманской)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 соответствии с возрастом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Пальчиковая и артикуляционная гимнастика.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 соответствии с возрастом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и звуковая гимнастика по А. Стрельниковой.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Начальный комплекс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Психогимнастика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 соответствии с возрастом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>5. 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Дорожки здоровья</w:t>
            </w:r>
            <w:r>
              <w:rPr>
                <w:sz w:val="26"/>
                <w:szCs w:val="26"/>
                <w:lang w:val="en-US"/>
              </w:rPr>
              <w:t>».</w:t>
            </w: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 соответствии с возрастом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Вибрационно-вокальные упражнения М. Лазарева.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Элементы комплекса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Зрительная гимнастика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В соответствии с возрастом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lastRenderedPageBreak/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Пальчиковая гимнастика</w:t>
            </w: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 соответствии с возрастом</w:t>
            </w:r>
          </w:p>
        </w:tc>
      </w:tr>
      <w:tr w:rsidR="005B4E3B" w:rsidTr="00C87CB2">
        <w:trPr>
          <w:trHeight w:val="23"/>
        </w:trPr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Восточная гимнастика с элементами у-шу.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Элементы комплекса</w:t>
            </w:r>
          </w:p>
        </w:tc>
      </w:tr>
    </w:tbl>
    <w:p w:rsidR="005B4E3B" w:rsidRPr="00D11DBB" w:rsidRDefault="005B4E3B" w:rsidP="005B4E3B">
      <w:pPr>
        <w:pStyle w:val="Standard"/>
        <w:autoSpaceDE w:val="0"/>
      </w:pPr>
    </w:p>
    <w:p w:rsidR="005B4E3B" w:rsidRDefault="005B4E3B" w:rsidP="005B4E3B">
      <w:pPr>
        <w:pStyle w:val="Standard"/>
        <w:autoSpaceDE w:val="0"/>
      </w:pPr>
      <w:r>
        <w:rPr>
          <w:b/>
          <w:bCs/>
          <w:i/>
          <w:iCs/>
          <w:sz w:val="28"/>
          <w:szCs w:val="28"/>
          <w:lang w:val="en-US"/>
        </w:rPr>
        <w:t xml:space="preserve">                                               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План-график</w:t>
      </w:r>
    </w:p>
    <w:p w:rsidR="005B4E3B" w:rsidRDefault="005B4E3B" w:rsidP="005B4E3B">
      <w:pPr>
        <w:pStyle w:val="Standard"/>
        <w:autoSpaceDE w:val="0"/>
      </w:pPr>
      <w:r>
        <w:rPr>
          <w:b/>
          <w:bCs/>
          <w:i/>
          <w:iCs/>
          <w:sz w:val="28"/>
          <w:szCs w:val="28"/>
          <w:lang w:val="en-US"/>
        </w:rPr>
        <w:t xml:space="preserve">             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оздоровительных и профилактических мероприятий</w:t>
      </w:r>
    </w:p>
    <w:p w:rsid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  <w:lang w:val="en-US"/>
        </w:rPr>
      </w:pPr>
    </w:p>
    <w:tbl>
      <w:tblPr>
        <w:tblW w:w="949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6"/>
        <w:gridCol w:w="4277"/>
        <w:gridCol w:w="2793"/>
      </w:tblGrid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Месяц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Дозировка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Сентябрь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 w:rsidRPr="005B4E3B"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Витаминные салаты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Оранжевая осень</w:t>
            </w:r>
            <w:r>
              <w:rPr>
                <w:sz w:val="26"/>
                <w:szCs w:val="26"/>
              </w:rP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Кварцевание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залов и кабинетов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10 дней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 мере необходимости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Октябрь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Витаминный напиток из шиповника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150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10 дней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Ноябрь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Витаминный напиток из лимона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150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 раз 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lastRenderedPageBreak/>
              <w:t>Декабрь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Витаминный напиток из лимона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150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 раз 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ежедневно.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Январь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Витаминный напиток из шиповника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10.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Кварцевание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залов и кабинетов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150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10 дней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 необходимости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Февраль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зева травами (ромашка).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Витаминный напиток из лимона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 w:rsidRPr="005B4E3B"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Ежедневно 10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дн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150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 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lastRenderedPageBreak/>
              <w:t>Март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9.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Кварцевание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залов и кабинетов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 необходимости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Апрель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Витаминный напиток из шиповника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150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г. 10 дней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Осмотр врачом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морской соли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ротовой полости водой комнатной температуры.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Физиопроцедура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Свежесть</w:t>
            </w:r>
            <w:r>
              <w:rPr>
                <w:sz w:val="26"/>
                <w:szCs w:val="26"/>
              </w:rPr>
              <w:t>» (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облучатель –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рециркулятор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бактерицидный в сочетании с проветриванием</w:t>
            </w:r>
          </w:p>
          <w:p w:rsidR="005B4E3B" w:rsidRDefault="005B4E3B" w:rsidP="00C87CB2">
            <w:pPr>
              <w:pStyle w:val="Standard"/>
              <w:autoSpaceDE w:val="0"/>
            </w:pPr>
            <w:r w:rsidRPr="005B4E3B"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Дорожка Здоровья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Волшебная приправа (фитонциды: лук, чеснок)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9.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Кварцевание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залов и кабинетов</w:t>
            </w:r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после завтрака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 после приёма пищи.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Обед, 1 блюдо, ежедневно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 необходимости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Июнь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Все режимные моменты переносятся на игровые площадки: воздушные, солнечные ванны, хождение босиком обливание ног,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сокотерапия</w:t>
            </w:r>
            <w:proofErr w:type="spellEnd"/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Июль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Все режимные моменты переносятся на игровые площадки: воздушные, солнечные ванны, хождение босиком обливание ног,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сокотерапия</w:t>
            </w:r>
            <w:proofErr w:type="spellEnd"/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</w:tc>
      </w:tr>
      <w:tr w:rsidR="005B4E3B" w:rsidTr="00C87CB2">
        <w:trPr>
          <w:trHeight w:val="23"/>
        </w:trPr>
        <w:tc>
          <w:tcPr>
            <w:tcW w:w="2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Август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Все режимные моменты переносятся на игровые площадки: воздушные, солнечные ванны, хождение босиком обливание ног,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сокотерапия</w:t>
            </w:r>
            <w:proofErr w:type="spellEnd"/>
          </w:p>
        </w:tc>
        <w:tc>
          <w:tcPr>
            <w:tcW w:w="2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</w:t>
            </w:r>
          </w:p>
        </w:tc>
      </w:tr>
    </w:tbl>
    <w:p w:rsid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  <w:lang w:val="en-US"/>
        </w:rPr>
      </w:pP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Профилактическая работа с ЧБД</w:t>
      </w:r>
    </w:p>
    <w:p w:rsid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  <w:lang w:val="en-US"/>
        </w:rPr>
      </w:pPr>
    </w:p>
    <w:tbl>
      <w:tblPr>
        <w:tblW w:w="949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4"/>
        <w:gridCol w:w="3452"/>
      </w:tblGrid>
      <w:tr w:rsidR="005B4E3B" w:rsidTr="00C87CB2">
        <w:trPr>
          <w:trHeight w:val="23"/>
        </w:trPr>
        <w:tc>
          <w:tcPr>
            <w:tcW w:w="6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3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Ответственные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Профилактическая  работа: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Самомассаж  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гимнастика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Фитотерапия: отвары, настои из трав.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Витаминотерапия: аскорбиновая кислота,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ревит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Иммуномодуляторы: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декарис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, дибазол, элеутерококк.</w:t>
            </w:r>
          </w:p>
        </w:tc>
        <w:tc>
          <w:tcPr>
            <w:tcW w:w="3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Ст. медсестра.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lastRenderedPageBreak/>
              <w:t>Физкультурно-оздоровительная работа:</w:t>
            </w:r>
          </w:p>
          <w:p w:rsidR="005B4E3B" w:rsidRP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Подвижные игры и физические дыхательные упражнения на свежем воздухе.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Утренняя зарядка с обязательным бегом и дыхательными упражнениями.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Дыхательные гимнастики во время режимных моментов в течение всего дня.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гимнастика после сна.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Релаксационные техники.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Спортивные игры и соревнования.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Босохождение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в теплый период года.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Элементы точечного массажа и пальчиковые упражнения.</w:t>
            </w:r>
          </w:p>
        </w:tc>
        <w:tc>
          <w:tcPr>
            <w:tcW w:w="3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., воспитатели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., воспитатели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Воспитатели.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Воспитатели, специалисты.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Инструктор по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ф.к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., воспитатели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Ст. медсестра.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Воспитатели, специалисты.</w:t>
            </w:r>
          </w:p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5B4E3B" w:rsidRDefault="005B4E3B" w:rsidP="005B4E3B">
      <w:pPr>
        <w:pStyle w:val="Standard"/>
        <w:autoSpaceDE w:val="0"/>
      </w:pP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Модель двигательного режима детей в ДОУ</w:t>
      </w:r>
    </w:p>
    <w:p w:rsid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</w:rPr>
      </w:pPr>
    </w:p>
    <w:tbl>
      <w:tblPr>
        <w:tblW w:w="9672" w:type="dxa"/>
        <w:tblInd w:w="-1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1"/>
        <w:gridCol w:w="4951"/>
      </w:tblGrid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Вид занятий и форма двигательной деятельности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Особенность организации</w:t>
            </w:r>
          </w:p>
        </w:tc>
      </w:tr>
      <w:tr w:rsidR="005B4E3B" w:rsidTr="00C87CB2">
        <w:trPr>
          <w:trHeight w:val="23"/>
        </w:trPr>
        <w:tc>
          <w:tcPr>
            <w:tcW w:w="96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  <w:lang w:val="en-US"/>
              </w:rPr>
              <w:t xml:space="preserve">                                   1.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Физкультурно-оздоровительные занятия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Утренняя гимнастика.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на открытом воздухе или в зале, длительность 5 -12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Двигательная разминка во время перерыва между занятиями (с преобладанием статических поз).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в течение 7-10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Физкультминутка.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 мере необходимости, в зависимости от вида и содержания занятий, 3-5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Подвижные игры и физические упражнения на прогулке.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во время утренней прогулки, длительность 20-25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Дифференцированные игры-упражнения на прогулке.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во время вечерней прогулки, длительность 12-15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Оздоровительный бег.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раза в неделю, группами по 5-7 человек, проводится во время утренней прогулки,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длительность 3-7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lastRenderedPageBreak/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Ходьба по дорожке Здоровья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проводится после дневного сна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Гимнастика после дневного сна (комплекс упражнений).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 мере пробуждения и подъема детей, длительность не более 10 мин.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10.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Занятия ритмической гимнастикой.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неделю со старшей группы.</w:t>
            </w:r>
          </w:p>
        </w:tc>
      </w:tr>
      <w:tr w:rsidR="005B4E3B" w:rsidTr="00C87CB2">
        <w:trPr>
          <w:trHeight w:val="23"/>
        </w:trPr>
        <w:tc>
          <w:tcPr>
            <w:tcW w:w="96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t xml:space="preserve">                          2.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Специально организованные занятия в режиме дня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 физической культуре.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раза в неделю, одно – на прогулке.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Занятия по обучению плаванию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раза в неделю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Самостоятельная двигательная деятельность.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Ежедневно, под руководством воспитателя, продолжительность зависит от индивидуальных особенностей.</w:t>
            </w:r>
          </w:p>
        </w:tc>
      </w:tr>
      <w:tr w:rsidR="005B4E3B" w:rsidTr="00C87CB2">
        <w:trPr>
          <w:trHeight w:val="23"/>
        </w:trPr>
        <w:tc>
          <w:tcPr>
            <w:tcW w:w="96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t xml:space="preserve">                                           </w:t>
            </w:r>
            <w:r>
              <w:rPr>
                <w:b/>
                <w:bCs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Физкультурно-массовые занятия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Неделя здоровья  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год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Каникулы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раза в год (в начале января и в конце марта).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День Здоровья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 в квартал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Физкультурно-спортивные праздники на открытом воздухе.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раза в год (40 мин.).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Физкультурный досуг.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1-2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раза в месяц (30 мин.).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autoSpaceDE w:val="0"/>
              <w:ind w:left="360" w:hanging="36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Мини – походы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По сезонам  </w:t>
            </w:r>
          </w:p>
        </w:tc>
      </w:tr>
      <w:tr w:rsidR="005B4E3B" w:rsidTr="00C87CB2">
        <w:trPr>
          <w:trHeight w:val="23"/>
        </w:trPr>
        <w:tc>
          <w:tcPr>
            <w:tcW w:w="96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sz w:val="26"/>
                <w:szCs w:val="26"/>
              </w:rPr>
              <w:t xml:space="preserve">       4.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Совместная физкультурно-оздоровительная работа детского сада и семьи</w:t>
            </w:r>
          </w:p>
        </w:tc>
      </w:tr>
      <w:tr w:rsidR="005B4E3B" w:rsidTr="00C87CB2">
        <w:trPr>
          <w:trHeight w:val="23"/>
        </w:trPr>
        <w:tc>
          <w:tcPr>
            <w:tcW w:w="4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Участие родителей в физкультурно-оздоровительных, массовых мероприятиях.</w:t>
            </w: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Подготовка и проведение физкультурных досугов, праздников, дней здоровья.</w:t>
            </w:r>
          </w:p>
        </w:tc>
      </w:tr>
    </w:tbl>
    <w:p w:rsidR="005B4E3B" w:rsidRDefault="005B4E3B" w:rsidP="005B4E3B">
      <w:pPr>
        <w:pStyle w:val="Standard"/>
        <w:autoSpaceDE w:val="0"/>
        <w:rPr>
          <w:sz w:val="26"/>
          <w:szCs w:val="26"/>
        </w:rPr>
      </w:pPr>
    </w:p>
    <w:p w:rsidR="005B4E3B" w:rsidRDefault="005B4E3B" w:rsidP="005B4E3B">
      <w:pPr>
        <w:pStyle w:val="Standard"/>
        <w:autoSpaceDE w:val="0"/>
        <w:jc w:val="center"/>
      </w:pPr>
      <w:r>
        <w:rPr>
          <w:b/>
          <w:bCs/>
          <w:i/>
          <w:iCs/>
          <w:sz w:val="28"/>
          <w:szCs w:val="28"/>
        </w:rPr>
        <w:t xml:space="preserve">        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Система закаливающих мероприятий</w:t>
      </w:r>
    </w:p>
    <w:p w:rsidR="005B4E3B" w:rsidRDefault="005B4E3B" w:rsidP="005B4E3B">
      <w:pPr>
        <w:pStyle w:val="Standard"/>
        <w:autoSpaceDE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tbl>
      <w:tblPr>
        <w:tblW w:w="9727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5917"/>
        <w:gridCol w:w="3247"/>
      </w:tblGrid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en-US"/>
              </w:rPr>
              <w:t>№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6"/>
                <w:szCs w:val="26"/>
              </w:rPr>
              <w:t>Оздоровительные мероприятия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b/>
                <w:bCs/>
                <w:i/>
                <w:iCs/>
                <w:sz w:val="26"/>
                <w:szCs w:val="26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6"/>
                <w:szCs w:val="26"/>
              </w:rPr>
              <w:t>младшая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Утренний прием детей на воздухе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Контрастное обливание ног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гимнастика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Ходьба по дорожке Здоровья   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Точечный массаж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Умывание прохладной водой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раствором йодированной соли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Полоскание горла кипяченой водой комнатной температуры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Прогулка 2 раза в день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Коррекционная гимнастика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Сон с доступом свежего воздуха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12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Соблюдение воздушного режима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Проветривание помещений</w:t>
            </w: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5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Световой режим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</w:tbl>
    <w:p w:rsidR="005B4E3B" w:rsidRDefault="005B4E3B" w:rsidP="005B4E3B">
      <w:pPr>
        <w:pStyle w:val="Standard"/>
        <w:autoSpaceDE w:val="0"/>
        <w:rPr>
          <w:sz w:val="26"/>
          <w:szCs w:val="26"/>
          <w:lang w:val="en-US"/>
        </w:rPr>
      </w:pP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Функции сотрудников ДОУ в оздоровительной работе</w:t>
      </w:r>
    </w:p>
    <w:p w:rsidR="005B4E3B" w:rsidRDefault="005B4E3B" w:rsidP="005B4E3B">
      <w:pPr>
        <w:pStyle w:val="Standard"/>
        <w:autoSpaceDE w:val="0"/>
        <w:jc w:val="center"/>
        <w:rPr>
          <w:b/>
          <w:bCs/>
          <w:i/>
          <w:iCs/>
          <w:sz w:val="28"/>
          <w:szCs w:val="28"/>
        </w:rPr>
      </w:pPr>
    </w:p>
    <w:tbl>
      <w:tblPr>
        <w:tblW w:w="949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1"/>
        <w:gridCol w:w="6575"/>
      </w:tblGrid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Должность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Заведующий ДОУ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Общее руководство организации физкультурно-оздоровительной работы.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Ежемесячный анализ реализации физкультурно-оздоровительной работы, осуществление регулировки и коррекции.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Контроль за соблюдением охраны жизни и здоровья детей.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Старший воспитатель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Нормативно-правовое, программно- методическое обеспечение реализации системы физкультурно-оздоровительной работы.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Проведение мониторинга (совместно с медперсоналом).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Контроль за реализацией системы физкультурно-оздоровительной работы.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Старшая медицинская сестра, врач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Обследование детей по скрининг-программе и выявление патологии; утверждение списков часто и длительно болеющих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Определение оценки эффективности реабилитации, показателей физического развития, критериев здоровья.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Составление индивидуального плана реабилитации.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Гигиеническое воспитание и обучение детей и родителей.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Неспецифическая профилактика ОРВИ.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Интерфероно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-профилактика гриппа.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Фитотерапия; работа по годовому плану оздоровления.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Пропаганда ЗОЖ.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Инструктор по физкультуре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Определение показателей двигательной и физической подготовленности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Коррекция отклонений в физическом развитии.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гимнастика, физкультурные занятия.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Закаливание (физкультурные занятия на воздухе, при открытых форточках).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Ионотерапия.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Пропаганда ЗОЖ.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Мониторинг физкультурно-оздоровительной работы в группах.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>8. «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Кинезиологическая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гимнастика</w:t>
            </w:r>
            <w:r>
              <w:rPr>
                <w:sz w:val="26"/>
                <w:szCs w:val="26"/>
              </w:rPr>
              <w:t xml:space="preserve">»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против стрессов (В.Ф. Сазонов, Л.П. Кириллова, О.П.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Мосунов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).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Воспитатели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Утренняя гимнастика в сочетании с воздушными ваннами.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Внедрение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здоровьесберегающих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технологий.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Пропаганда ЗОЖ.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Закаливающие мероприятия.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Пропаганда методов оздоровления в коллективе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гимнастика.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Пальчиковая гимнастика,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Ароматерапия.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9.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Стопотерапия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>10.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Зрительная гимнастика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Педагог-психолог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Внедрение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здоровьесберегающих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технологий.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Охранительный режим.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Коррекция отклонений в психическом развитии.</w:t>
            </w:r>
          </w:p>
          <w:p w:rsidR="005B4E3B" w:rsidRDefault="005B4E3B" w:rsidP="00C87CB2">
            <w:pPr>
              <w:pStyle w:val="Standard"/>
              <w:autoSpaceDE w:val="0"/>
            </w:pPr>
            <w:r w:rsidRPr="005B4E3B"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Методы психологической разгрузки.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Посещает и анализирует занятия с целью оказания помощи педагогам в подборе способов и методов включения индивидуальных особенностей ребенка в познавательный процесс.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семинар и тренинг для воспитателей групп.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тренинги по общению с детьми.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Прогнозирует трудности школьного обучения и проводит пропедевтические мероприятия.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9.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Консультирует педагогов и родителей по вопросам психического здоровья и развития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10.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текущее обследование.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11.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Психогимнастика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по методике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М.Чистяковой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>12. «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Кинезиологическая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гимнастика</w:t>
            </w:r>
            <w:r>
              <w:rPr>
                <w:sz w:val="26"/>
                <w:szCs w:val="26"/>
              </w:rPr>
              <w:t xml:space="preserve">»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против стрессов (В.Ф. Сазонов, Л.П. Кириллова, О.П.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Мосунов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).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Музыкальный руководитель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эмоционально-музыкального развития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развитие эмоциональной сферы детей, развивает певческое дыхание, все стороны речи детей: обогащает активный словарь, закрепляет правила лексического и грамматического строя языка, чистое звуковое произношение.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Включает в содержание занятий музыкальный материал о здоровье.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консультации для педагогов и родителей, на которых раскрывает влияние музыки на здоровье детей, дает рекомендации по использованию музыки в семье для снятия напряжения нервной системы, при проведении утренней гимнастики и т.д..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lastRenderedPageBreak/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Подбирает для интегрированных занятий песни о здоровье.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Пальчиковая и артикуляционная гимнастика.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и звуковая гимнастика по А. Стрельниковой.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Вибрационно-вокальные упражнения М. Лазарева.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Учитель-логопед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речевого развития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развитие всех сторон речи детей: обогащает активный словарь, закрепляет правила лексического и грамматического строя языка, чистое звуковое произношение.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Включает в содержание занятий речевой материал о здоровье.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уровня речевого развития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Строит занятие на принципах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здоровьесбережения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Осуществляет прогноз и пропедевтику школьных трудностей.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Пальчиковая и артикуляционная гимнастика.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Дыхательная и звуковая гимнастика по А. Стрельниковой.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эмоционально-творческого развития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Включает в содержание занятий иллюстрационный материал о здоровье.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развитие эмоционально-творческой сферы детей.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Проводит консультации для педагогов и родителей, на которых раскрывает влияние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изодеятельности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на здоровье детей, дает рекомендации по использованию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изодеятельности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в семье для снятия напряжения нервной системы и т.д..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Строит занятие на принципах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здоровьесбережения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Осуществляет прогноз и пропедевтику школьных трудностей.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Пальчиковая и артикуляционная гимнастика.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>8. . «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Кинезиологическая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гимнастика</w:t>
            </w:r>
            <w:r>
              <w:rPr>
                <w:sz w:val="26"/>
                <w:szCs w:val="26"/>
              </w:rPr>
              <w:t xml:space="preserve">» 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против стрессов (В.Ф. Сазонов, Л.П. Кириллова, О.П.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Мосунов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).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Зам зав. по АХР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Обеспечение условий для предупреждения травматизма в ДОУ.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Создание материально-технических условий.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Контроль за выполнением младшим обслуживающим персоналом санитарно-гигиенических условий при организации физкультурно-оздоровительной работы.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Повар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Контроль за соблюдением технологий приготовления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блюд рационального питания.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  <w:lang w:val="en-US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Проведение краткосрочной диетотерапии.</w:t>
            </w:r>
          </w:p>
        </w:tc>
      </w:tr>
      <w:tr w:rsidR="005B4E3B" w:rsidTr="00C87CB2">
        <w:trPr>
          <w:trHeight w:val="23"/>
        </w:trPr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Младший обслуживающий персонал</w:t>
            </w:r>
          </w:p>
        </w:tc>
        <w:tc>
          <w:tcPr>
            <w:tcW w:w="6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Соблюдение санитарно-охранительного режима.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Помощь педагогам в организации физкультурно-оздоровительных мероприятий.</w:t>
            </w:r>
          </w:p>
        </w:tc>
      </w:tr>
    </w:tbl>
    <w:p w:rsidR="005B4E3B" w:rsidRDefault="005B4E3B" w:rsidP="005B4E3B">
      <w:pPr>
        <w:pStyle w:val="Standard"/>
        <w:autoSpaceDE w:val="0"/>
      </w:pPr>
    </w:p>
    <w:p w:rsidR="005B4E3B" w:rsidRDefault="005B4E3B" w:rsidP="005B4E3B">
      <w:pPr>
        <w:pStyle w:val="Standard"/>
        <w:autoSpaceDE w:val="0"/>
      </w:pPr>
      <w:r>
        <w:rPr>
          <w:b/>
          <w:bCs/>
          <w:i/>
          <w:iCs/>
          <w:sz w:val="28"/>
          <w:szCs w:val="28"/>
        </w:rPr>
        <w:t xml:space="preserve">        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Взаимодействие специалистов ДОУ в оздоровительной работе</w:t>
      </w:r>
    </w:p>
    <w:p w:rsidR="005B4E3B" w:rsidRDefault="005B4E3B" w:rsidP="005B4E3B">
      <w:pPr>
        <w:pStyle w:val="Standard"/>
        <w:autoSpaceDE w:val="0"/>
        <w:rPr>
          <w:b/>
          <w:bCs/>
          <w:i/>
          <w:iCs/>
          <w:sz w:val="28"/>
          <w:szCs w:val="28"/>
        </w:rPr>
      </w:pPr>
    </w:p>
    <w:tbl>
      <w:tblPr>
        <w:tblW w:w="10038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5"/>
        <w:gridCol w:w="606"/>
        <w:gridCol w:w="670"/>
        <w:gridCol w:w="610"/>
        <w:gridCol w:w="538"/>
        <w:gridCol w:w="538"/>
        <w:gridCol w:w="731"/>
      </w:tblGrid>
      <w:tr w:rsidR="005B4E3B" w:rsidTr="00C87CB2">
        <w:trPr>
          <w:trHeight w:val="1361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медицинских работников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Вос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-ли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Психолог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Инструктор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физ-ры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Муз. рук.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Логопед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Пед.доп.обр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.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Проводят лечебно- профилактические мероприятия.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Санация очагов инфекции в носоглотке.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Восстановительное лечение в период реконвалесценции.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Противорецидивирующее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лечение детей с хроническими заболеваниями.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Фитотерапия.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Вакцинация.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Витаминизация пищи.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Первая помощь при травмах и др.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Организуют и контролируют соблюдение санитарно-гигиенического и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противоэпидимического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режима.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Проводят мероприятия по ослаблению адаптационного синдрома после пропусков (болезнь, отпуск родителей).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Осуществляют коррекцию режима дня и питания в соответствии с индивидуальными особенностями ребенка.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Контролируют выполнение двигательного режима и физические нагрузки на утренней гимнастике и физкультурных занятиях.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Контролируют уровень умственных нагрузок на занятиях.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Контролируют уровень здоровья детей: определяют и оценивают показатели заболеваемости, физического, функционального и моторного развития, динамику групп здоровья.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Проводят неспецифическую профилактику ОРВИ: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контролируют проведение и анализируют эффективность закаливающих процедур, дыхательной гимнастики.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Осуществляют гигиеническое воспитание детей и санитарное просвещение персонала и родителей.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Осуществляют сотрудничество ДОУ с узкими специалистами из детской поликлиники: отоларингологом, хирургом, невропатологом и др.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Проводят индивидуальное консультирование родителей по вопросам охраны и укрепления здоровья детей, профилактике заболеваний.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1134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инструктора физкультуры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Вос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-ли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Психолог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Мед. работники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Муз. рук.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Логопед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Пед.доп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обр.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физической подготовленности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Планирует и проводит систематические и эпизодические формы работы по физическому воспитанию с учетом задач и содержания работы других специалистов ДОУ.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На прогулке проводит физкультурные занятия с подгруппой детей в зависимости от состояния здоровья и уровня физической подготовленности.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Участвует в проведении закаливающих мероприятий.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положительный эмоциональный настрой в процессе физкультурных занятий.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Учитывает типологические особенности нервной системы при выборе физических нагрузок и анализе развития двигательных качеств.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воспитателя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Инструктор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физ-ры</w:t>
            </w:r>
            <w:proofErr w:type="spellEnd"/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Психолог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Мед. работники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Муз. рук.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Логопед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Пед.доп.обр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.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состояние психологического комфорта каждому ребенку в группе, особенно в реабилитационный период после болезни.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Проводит оздоровительные мероприятия и формирует основы ЗОЖ.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При планировании занятий определяет задачи развития каждого ребенка, на занятии реализует индивидуальный подход и обеспечивает обратную связь с целью оценки эффективности педагогического воздействия.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Планирует, отбирает содержание и методы работы с детьми на занятиях с учетом индивидуальных особенностей ребенка (здоровья, уровня знаний, развития познавательных процессов).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Строит занятие на принципах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здоровьесбережения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Составляет характеристики по особенностям деятельности и поведения детей на занятии.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уровня знаний по разделам пр.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Планирует и организует различные формы работы по закреплению материала вне занятий.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Осуществляет прогноз и пропедевтику школьных трудностей.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педагога-психолога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Инструктор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физ-ры</w:t>
            </w:r>
            <w:proofErr w:type="spellEnd"/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Вос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-ли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Мед. работники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Муз. рук.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Логопед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Пед.доп.обр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.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оптимальную адаптацию к ДОУ и контролирует эмоциональное состояние ребенка после перенесенных заболеваний.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Отслеживает индивидуальное эмоционально-личностное развитие ребенка и отклонения в поведении для формирования группы риска и составления </w:t>
            </w:r>
            <w:r>
              <w:rPr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Программы психологической помощи</w:t>
            </w:r>
            <w:r>
              <w:rPr>
                <w:sz w:val="26"/>
                <w:szCs w:val="26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для индивидуальной и групповой форм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психокоррекционной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работы.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Определяет индивидуальные особенности развития познавательных процессов и проводит работу по их развитию.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Изучает индивидуально-типологические особенности нервной системы и эмоциональной сферы ребенка.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Посещает и анализирует занятия с целью оказания помощи педагогам в подборе способов и методов включения индивидуальных особенностей ребенка в познавательный </w:t>
            </w:r>
            <w:r>
              <w:rPr>
                <w:rFonts w:ascii="Times New Roman CYR" w:hAnsi="Times New Roman CYR" w:cs="Times New Roman CYR"/>
              </w:rPr>
              <w:lastRenderedPageBreak/>
              <w:t>процесс.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Проводит семинар и тренинг для воспитателей групп.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Проводит тренинги по общению с детьми.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Прогнозирует трудности школьного обучения и проводит пропедевтические мероприятия.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Консультирует педагогов и родителей по вопросам психического здоровья и развития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Проводит текущее обследование.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музыкального руководителя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Инструктор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физ-ры</w:t>
            </w:r>
            <w:proofErr w:type="spellEnd"/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Вос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-ли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Мед. работники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Психолог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Логопед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Пед.доп.обр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.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эмоционально-музыкального развития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развитие эмоциональной сферы детей, развивает певческое дыхание, все стороны речи детей: обогащает активный словарь, закрепляет правила лексического и грамматического строя языка, чистое звуковое произношение.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Включает в содержание занятий музыкальный материал о здоровье.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консультации для педагогов и родителей, на которых раскрывает влияние музыки на здоровье детей, дает рекомендации по использованию музыки в семье для снятия напряжения нервной системы, при проведении утренней гимнастики и т.д..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Подбирает для интегрированных занятий песни о здоровье.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учителя-логопеда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Инструктор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физ-ры</w:t>
            </w:r>
            <w:proofErr w:type="spellEnd"/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Вос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-ли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Мед. работники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Психолог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Муз. рук.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Пед.доп.обр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.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речевого развития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Обеспечивает развитие всех сторон речи детей: обогащает активный словарь, закрепляет правила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лексического и грамматического строя языка, чистое звуковое произношение.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Включает в содержание занятий речевой материал о здоровье.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уровня речевого развития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Строит занятие на принципах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здоровьесбережения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Осуществляет прогноз и пропедевтику школьных трудностей.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Функции педагога дополнительного образования</w:t>
            </w: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b/>
                <w:bCs/>
                <w:sz w:val="26"/>
                <w:szCs w:val="26"/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Инструктор</w:t>
            </w:r>
          </w:p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физ-ры</w:t>
            </w:r>
            <w:proofErr w:type="spellEnd"/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Вос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-ли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Мед. работники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Психолог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Муз. рук.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Логопед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Проводит диагностику эмоционально-творческого развития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Включает в содержание занятий иллюстрационный материал о здоровье.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Обеспечивает развитие эмоционально-творческой сферы детей.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Проводит консультации для педагогов и родителей, на которых раскрывает влияние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изодеятельности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на здоровье детей, дает рекомендации по использованию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изодеятельности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 в семье для снятия напряжения нервной системы и т.д..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</w:pPr>
            <w:r>
              <w:rPr>
                <w:b/>
                <w:bCs/>
                <w:sz w:val="26"/>
                <w:szCs w:val="26"/>
              </w:rPr>
              <w:t xml:space="preserve">               </w:t>
            </w: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ind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Строит занятие на принципах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здоровьесбережения</w:t>
            </w:r>
            <w:proofErr w:type="spellEnd"/>
            <w:r>
              <w:rPr>
                <w:rFonts w:ascii="Times New Roman CYR" w:hAnsi="Times New Roman CYR" w:cs="Times New Roman CYR"/>
                <w:sz w:val="26"/>
                <w:szCs w:val="26"/>
              </w:rPr>
              <w:t>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</w:tr>
      <w:tr w:rsidR="005B4E3B" w:rsidTr="00C87CB2">
        <w:trPr>
          <w:trHeight w:val="23"/>
        </w:trPr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Осуществляет прогноз и пропедевтику школьных трудностей.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ind w:right="113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+</w:t>
            </w:r>
          </w:p>
        </w:tc>
      </w:tr>
    </w:tbl>
    <w:p w:rsidR="005B4E3B" w:rsidRPr="00D11DBB" w:rsidRDefault="005B4E3B" w:rsidP="00D11DBB">
      <w:pPr>
        <w:pStyle w:val="Standard"/>
        <w:autoSpaceDE w:val="0"/>
        <w:rPr>
          <w:b/>
          <w:bCs/>
          <w:i/>
          <w:iCs/>
          <w:sz w:val="26"/>
          <w:szCs w:val="26"/>
          <w:lang w:val="en-US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Организация питания в ДОУ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В соответствии с длительностью работы учреждения (12 часов) определено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4 –</w:t>
      </w:r>
      <w:r>
        <w:rPr>
          <w:rFonts w:ascii="Times New Roman CYR" w:hAnsi="Times New Roman CYR" w:cs="Times New Roman CYR"/>
          <w:sz w:val="28"/>
          <w:szCs w:val="28"/>
        </w:rPr>
        <w:t>х  разовое питание. Учреждение имеет 2 перспективных меню (зимне-весеннее и летне-осеннее) на 10 дней.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При составлении меню учитывается ряд показателей: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утвержденный среднесуточный набор продуктов для каждой возрастной группы, обеспечивающий физиологическую потребность детей в основных пищевых веществах и энергии;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объем порций для этих групп;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нормы потерь при холодной и тепловой обработке продуктов;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выход готовых блюд;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нормы взаимозаменяемости продуктов при приготовлении блюд;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данные о химическом составе продуктов и блюд.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При составлении меню учитываются следующие условия:</w:t>
      </w:r>
    </w:p>
    <w:p w:rsidR="005B4E3B" w:rsidRDefault="005B4E3B" w:rsidP="005B4E3B">
      <w:pPr>
        <w:pStyle w:val="Standard"/>
        <w:autoSpaceDE w:val="0"/>
        <w:jc w:val="both"/>
      </w:pPr>
      <w:r w:rsidRPr="005B4E3B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максимальное разнообразие блюд;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обязательное введение свежих фруктов и овощей в натуральном виде и в виде салатов;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совместимость продуктов и наилучшее сочетание блюд;</w:t>
      </w:r>
    </w:p>
    <w:p w:rsidR="005B4E3B" w:rsidRDefault="005B4E3B" w:rsidP="005B4E3B">
      <w:pPr>
        <w:pStyle w:val="Standard"/>
        <w:autoSpaceDE w:val="0"/>
        <w:jc w:val="both"/>
      </w:pPr>
      <w:r w:rsidRPr="005B4E3B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сложившиеся традиции и привычки;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учет требований СанПиН в отношении запрещенных продуктов и блюд.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В ДОУ имеется картотека первых, вторых и третьих блюд. В карточках указаны сырьевой набор и количество продуктов, из которых состоит блюдо, их стоимость, а также предусмотрены графы: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масса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брутто</w:t>
      </w:r>
      <w:r>
        <w:rPr>
          <w:sz w:val="28"/>
          <w:szCs w:val="28"/>
        </w:rPr>
        <w:t>»;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масса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нетто</w:t>
      </w:r>
      <w:r>
        <w:rPr>
          <w:sz w:val="28"/>
          <w:szCs w:val="28"/>
        </w:rPr>
        <w:t>»;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выход порций;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химический состав и энергетическая ценность (калорийность) продукта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нетто</w:t>
      </w:r>
      <w:r>
        <w:rPr>
          <w:sz w:val="28"/>
          <w:szCs w:val="28"/>
        </w:rPr>
        <w:t>»;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технология приготовления блюд.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Важное звено в сохранении и укреплении здоровья дошкольников – соблюдение принципов рационального здорового питания детей:</w:t>
      </w:r>
    </w:p>
    <w:p w:rsidR="005B4E3B" w:rsidRDefault="005B4E3B" w:rsidP="005B4E3B">
      <w:pPr>
        <w:pStyle w:val="Standard"/>
        <w:autoSpaceDE w:val="0"/>
        <w:jc w:val="both"/>
      </w:pPr>
      <w:r w:rsidRPr="005B4E3B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регулярность;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полноценность;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разнообразие путем строгого соблюдения режима питания, норм потребления продуктов, гигиены питания и индивидуального подхода к детям во время приема пищи.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В рационе питания детей постоянно присутствуют натуральное молоко и сметана, два раза в неделю – блюда из творога, различные кисломолочные напитки.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 xml:space="preserve">Для создания и поддержания интереса детей к приему пищи огромное внимание уделяется созданию привлекательного внешнего вида блюд, присущие им приятные запах и вкус. В первое и второе блюда добавляются укроп, петрушка, зеленый лук. Проводится обязательная витаминизация третьего блюда. Ежедневно дети получают свежие овощи, фрукты, соки. Во время вспышек заболеваемости ОРВИ обязательно вводится в рацион чеснок.  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Контроль за соответствием набора продуктов проводится по накопительной ведомости, в которой ведется учет ежедневного расхода продуктов на одного ребенка в течение месяца. Старшая медсестра посчитывает среднее количество каждого продукта, выданного за 10 дней. Полученные данные сопоставляются с утвержденными наборами продуктов. При выявлении отклонений от нормы проводится соответствующая коррекция питания в следующей декаде.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 xml:space="preserve">Расчет пищевой ценности рациона (содержание белков, жиров, углеводов) и его энергетической ценности (калорийности) выполняется раз в месяц по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данным среднемесячного количества продуктов, выданных на каждого ребенка. Расчет ведется по официальным таблицам химического состава продуктов. Полученные данные подсчета химического состава рациона сравниваются с нормами физиологической потребности детей, высчитывается соотношение белков, жиров, углеводов, которое должно составлять 1:1:4.</w:t>
      </w:r>
    </w:p>
    <w:p w:rsidR="005B4E3B" w:rsidRPr="00D11DB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Критериями качества питания служат активное поведение детей, состояние их здоровья, показатели физического развития, отсутствие клинических проявлений алиментарно-зависимых состояний.</w:t>
      </w:r>
    </w:p>
    <w:p w:rsidR="005B4E3B" w:rsidRPr="00D11DBB" w:rsidRDefault="005B4E3B" w:rsidP="00D11DBB">
      <w:pPr>
        <w:pStyle w:val="Standard"/>
        <w:autoSpaceDE w:val="0"/>
        <w:ind w:firstLine="709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2.3   ОПИСАНИЕ ВАРИАТИВНЫХ ФОРМ, СПОСОБОВ, МЕТОДОВ И СРЕДСТВ РЕАЛИЗАЦИИ ПРОГРАММЫ</w:t>
      </w:r>
    </w:p>
    <w:p w:rsidR="00D11DBB" w:rsidRDefault="005B4E3B" w:rsidP="00D11DBB">
      <w:pPr>
        <w:pStyle w:val="Standard"/>
        <w:autoSpaceDE w:val="0"/>
        <w:ind w:firstLine="709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При реализации образовательной программы педагог: продумывает содержание и организацию совместного образа жизни детей, условия эмоционального благополучия и развития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каждого ребенка; </w:t>
      </w:r>
      <w:r>
        <w:rPr>
          <w:rFonts w:ascii="Times New Roman CYR" w:hAnsi="Times New Roman CYR" w:cs="Times New Roman CYR"/>
          <w:sz w:val="28"/>
          <w:szCs w:val="28"/>
        </w:rPr>
        <w:t xml:space="preserve">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 соблюдает гуманистические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принципы педагогического сопровождения </w:t>
      </w:r>
      <w:r>
        <w:rPr>
          <w:rFonts w:ascii="Times New Roman CYR" w:hAnsi="Times New Roman CYR" w:cs="Times New Roman CYR"/>
          <w:sz w:val="28"/>
          <w:szCs w:val="28"/>
        </w:rPr>
        <w:t xml:space="preserve">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 осуществляет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развивающее взаимодействие </w:t>
      </w:r>
      <w:r>
        <w:rPr>
          <w:rFonts w:ascii="Times New Roman CYR" w:hAnsi="Times New Roman CYR" w:cs="Times New Roman CYR"/>
          <w:sz w:val="28"/>
          <w:szCs w:val="28"/>
        </w:rPr>
        <w:t xml:space="preserve">с детьми, основанное на современных педагогических позициях: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Давай сделаем это вместе</w:t>
      </w:r>
      <w:r>
        <w:rPr>
          <w:sz w:val="28"/>
          <w:szCs w:val="28"/>
        </w:rPr>
        <w:t>»; «</w:t>
      </w:r>
      <w:r>
        <w:rPr>
          <w:rFonts w:ascii="Times New Roman CYR" w:hAnsi="Times New Roman CYR" w:cs="Times New Roman CYR"/>
          <w:sz w:val="28"/>
          <w:szCs w:val="28"/>
        </w:rPr>
        <w:t>Посмотри, как я это делаю</w:t>
      </w:r>
      <w:r>
        <w:rPr>
          <w:sz w:val="28"/>
          <w:szCs w:val="28"/>
        </w:rPr>
        <w:t>»; «</w:t>
      </w:r>
      <w:r>
        <w:rPr>
          <w:rFonts w:ascii="Times New Roman CYR" w:hAnsi="Times New Roman CYR" w:cs="Times New Roman CYR"/>
          <w:sz w:val="28"/>
          <w:szCs w:val="28"/>
        </w:rPr>
        <w:t>Научи меня, помоги мне сделать это</w:t>
      </w:r>
      <w:r>
        <w:rPr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сочетает совместную с ребенком деятельность (игры, труд, наблюдения и пр.) и самостоятельную деятельность детей; ежедневно планирует образовательные ситуации, обогащающие практический и познавательный опыт детей, эмоции и представления о мире; создает развивающую предметно-пространственную среду; наблюдает,  как  развиваются  самостоятельность  каждого  ребенка и взаимоотношения детей; сотрудничает с родителями, совместно с ними решая задачи воспитания и развития малышей.</w:t>
      </w:r>
    </w:p>
    <w:p w:rsidR="005B4E3B" w:rsidRPr="00D11DBB" w:rsidRDefault="005B4E3B" w:rsidP="00D11DBB">
      <w:pPr>
        <w:pStyle w:val="Standard"/>
        <w:autoSpaceDE w:val="0"/>
        <w:ind w:firstLine="709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Младшая группа</w:t>
      </w:r>
    </w:p>
    <w:p w:rsidR="00D11DB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Младший возраст — важнейший период в развитии дошкольника, который характеризуется высокой интенсивностью физического и психического развития. В это время происходит переход ребенка к новым отношениям с взрослыми, сверстниками, с предметным миром.</w:t>
      </w:r>
    </w:p>
    <w:p w:rsidR="005B4E3B" w:rsidRDefault="00D11DB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B4E3B">
        <w:rPr>
          <w:rFonts w:ascii="Times New Roman CYR" w:hAnsi="Times New Roman CYR" w:cs="Times New Roman CYR"/>
          <w:sz w:val="28"/>
          <w:szCs w:val="28"/>
        </w:rPr>
        <w:t>В раннем возрасте ребенок многому научился: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со взрослыми, почувствовал заботу и поддержку. Все это вызывает у него радостное ощущение роста своих возможностей и стремление к самостоятельности.</w:t>
      </w:r>
    </w:p>
    <w:p w:rsidR="00D11DB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Психологи обращают внимание на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кризис трех лет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содержанием. </w:t>
      </w:r>
      <w:r>
        <w:rPr>
          <w:rFonts w:ascii="Times New Roman CYR" w:hAnsi="Times New Roman CYR" w:cs="Times New Roman CYR"/>
          <w:sz w:val="28"/>
          <w:szCs w:val="28"/>
        </w:rPr>
        <w:t>Если же новые отношения с ребенком не складываются, его инициатива не поощряется, самостоятельность постоянно ограничивается, то возникают собственно кризисные явления в системе ребенок- взрослый, что проявляется в капризах, упрямстве, строптивости, своеволии по отношению к взрослым (в контактах со сверстниками этого не происходит).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Характерное для младшего дошкольника требование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я сам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отражает, прежде всего, появление у него новой потребности в самостоятельных действиях, а не фактический уровень возможностей. Поэтому задача взрослого — поддержать стремление к самостоятельности, не погасить его критикой неумелых действий ребенка, не подорвать его веру в собственные силы, выказывая нетерпение по поводу его медленных и неумелых действий. Необходимо помочь каждому ребенку заметить рост своих достижений, ощутить радость переживания успеха в деятельности (Я - молодец!).</w:t>
      </w:r>
    </w:p>
    <w:p w:rsidR="005B4E3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Самостоятельность формируется у младшего дошкольника в совместной деятельности с взрослыми и непосредственно в личном опыте. В совместной деятельности воспитатель помогает ребенку освоить новые способы и приемы действий, показывает пример поведения и отношения.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результата. Под руководством воспитателя дети успешно осваивают умения самообслуживания, культурно-гигиенические навыки, новые предметные и игровые действия. К концу четвертого года жизни младший дошкольник овладевает элементарной культурой поведения во время еды за столом и умывания. Воспитатель приучает детей бережно относиться к своим вещам, правильно пользоваться предметами личной гигиены (носовым платком, полотенцем, расческой).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Под влиянием общения происходят большие изменения в развитии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речи: </w:t>
      </w:r>
      <w:r>
        <w:rPr>
          <w:rFonts w:ascii="Times New Roman CYR" w:hAnsi="Times New Roman CYR" w:cs="Times New Roman CYR"/>
          <w:sz w:val="28"/>
          <w:szCs w:val="28"/>
        </w:rPr>
        <w:t xml:space="preserve">значительно увеличивается запас слов, совершенствуется грамматический строй речи, появляются элементарные высказывания об окружающем. При этом дети не только пользуются простыми, но и сложными предложениями. Младшие дошкольники любят играть словами, проявляют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словотворчество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Девочки обычно по основным показателям речевого развития превосходят мальчиков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(словарный запас, звукопроизношение, беглость речи, понимание и запоминании прочитанного).</w:t>
      </w:r>
    </w:p>
    <w:p w:rsidR="005B4E3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Особое внимание уделяется ознакомлению детей с разнообразными способами обследования формы, цвета, величины и других признаков предметов, использованию сенсорных эталонов (круг, квадрат, треугольник). Ребенок оказывается способным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игрушки).</w:t>
      </w:r>
    </w:p>
    <w:p w:rsidR="005B4E3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Вместе с детьми воспитатель переживает чувство удивления, радости познания мира, своими вопросами побуждает к новым открытиям, к простейшему экспериментированию с предметами и материалами (с водой, снегом, песком, красками, бумагой). Если ребенок не встречает заинтересованного отношения воспитателя, у него может возникнуть негативизм и упрямство.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У младших дошкольников возрастает целенаправленность действий. В играх, в предметной и художественной деятельности воспитатель помогает детям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принимать цель и связывать результат с поставленной целью </w:t>
      </w:r>
      <w:r>
        <w:rPr>
          <w:rFonts w:ascii="Times New Roman CYR" w:hAnsi="Times New Roman CYR" w:cs="Times New Roman CYR"/>
          <w:sz w:val="28"/>
          <w:szCs w:val="28"/>
        </w:rPr>
        <w:t>(построить домик для собачки — собачка радуется построенному домику; слепить бублик для куклы — куклу угощаем бубликами). Так повышается осознанность действий и усиливается детская самостоятельность. Речь сопровождает практические действия ребенка, но еще не выполняет планирующей функции. В 4 года дети способны представить ход практического действия, но все еще не могут заранее рассказать о действии, которое нужно произвести. В этом им помогает воспитатель.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На четвертом году жизни развивается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интерес к общению со сверстниками. </w:t>
      </w:r>
      <w:r>
        <w:rPr>
          <w:rFonts w:ascii="Times New Roman CYR" w:hAnsi="Times New Roman CYR" w:cs="Times New Roman CYR"/>
          <w:sz w:val="28"/>
          <w:szCs w:val="28"/>
        </w:rPr>
        <w:t xml:space="preserve">Взаимоотношения между детьми возникают на основе интереса к действиям с привлекательными предметами, игрушками. Эти действия постепенно приобретают совместный, взаимозависимый характер.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Игра - любимая деятельность младших дошкольников. </w:t>
      </w:r>
      <w:r>
        <w:rPr>
          <w:rFonts w:ascii="Times New Roman CYR" w:hAnsi="Times New Roman CYR" w:cs="Times New Roman CYR"/>
          <w:sz w:val="28"/>
          <w:szCs w:val="28"/>
        </w:rPr>
        <w:t>Задача воспитателя состоит в том, чтобы сделать игру содержанием детской жизни. Игра и игровые приемы сопровождают дошкольников в течение всего времени пребывания в детском саду.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Доверие и привязанность к воспитателю — необходимые условия хорошего самочувствия и развития ребенка в детском саду.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Младший дошкольник особенно нуждается в материнской поддержке и заботе воспитателя. </w:t>
      </w:r>
      <w:r>
        <w:rPr>
          <w:rFonts w:ascii="Times New Roman CYR" w:hAnsi="Times New Roman CYR" w:cs="Times New Roman CYR"/>
          <w:sz w:val="28"/>
          <w:szCs w:val="28"/>
        </w:rPr>
        <w:t xml:space="preserve">Он стремится получить эмоциональную оценку взрослого — одобрение, похвалу, ласку. В течение дня к каждому ребенку педагог проявляет свое доброе отношение: приласкает, назовет уменьшительным именем. Ощутив любовь воспитателя, младший дошкольник становится более уверенным и общительным, с удовольствием подражает действиям взрослого. Учитывая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важнейшую роль общения с взрослыми в полноценном развитии младших дошкольников,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воспитатель ежедневно общается с каждым ребенком — индивидуально или в маленькой подгруппе детей (2—3 ребенка). </w:t>
      </w:r>
      <w:r>
        <w:rPr>
          <w:rFonts w:ascii="Times New Roman CYR" w:hAnsi="Times New Roman CYR" w:cs="Times New Roman CYR"/>
          <w:sz w:val="28"/>
          <w:szCs w:val="28"/>
        </w:rPr>
        <w:t>Это обязательное условие организации жизни в младших группах.</w:t>
      </w:r>
    </w:p>
    <w:p w:rsidR="005B4E3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активно овладевают способами игровой деятельности - игровыми действиями с игрушками и предметами-заместителями, приобретают первичные умения ролевого поведения. Новый игровой опыт воспитатель передает ребенку в совместной с ним игре. Младший дошкольник охотно подражает показываемым ему игровым действиям. В играх дети воспроизводят цепочку игровых эпизодов, отражая преимущественно бытовые сюжеты (дочки-матери, врач, шофер и пр.).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 привлекает малышей к играм в маленьких подгруппах, к общим хороводным и образным имитационным играм, к парным поручениям.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Педагог внимательно наблюдает за тем, как развивается общение со сверстниками у каждого ребенка, </w:t>
      </w:r>
      <w:r>
        <w:rPr>
          <w:rFonts w:ascii="Times New Roman CYR" w:hAnsi="Times New Roman CYR" w:cs="Times New Roman CYR"/>
          <w:sz w:val="28"/>
          <w:szCs w:val="28"/>
        </w:rPr>
        <w:t>и соответственно обогащает детский опыт.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Ежедневно </w:t>
      </w:r>
      <w:r>
        <w:rPr>
          <w:rFonts w:ascii="Times New Roman CYR" w:hAnsi="Times New Roman CYR" w:cs="Times New Roman CYR"/>
          <w:sz w:val="28"/>
          <w:szCs w:val="28"/>
        </w:rPr>
        <w:t>в группе воспитатель организует разные формы общения детей и разные игры (сюжетные, режиссерские, подвижные, дидактические, театрализованные). Обязательным является время свободных игр по самостоятельному выбору и желанию детей. Здоровый, нормально физически развивающийся ребенок четвертого года жизни обычно бывает подвижным, жизнерадостным, любознательным. Он много играет, двигается, с удовольствием принимает участие во всех делах.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Младшие дошкольники усваивают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некоторые нормы и правила поведения, </w:t>
      </w:r>
      <w:r>
        <w:rPr>
          <w:rFonts w:ascii="Times New Roman CYR" w:hAnsi="Times New Roman CYR" w:cs="Times New Roman CYR"/>
          <w:sz w:val="28"/>
          <w:szCs w:val="28"/>
        </w:rPr>
        <w:t>связанные с определенными разрешениями и запретами (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нужно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нельзя</w:t>
      </w:r>
      <w:r>
        <w:rPr>
          <w:sz w:val="28"/>
          <w:szCs w:val="28"/>
        </w:rPr>
        <w:t xml:space="preserve">»), </w:t>
      </w:r>
      <w:r>
        <w:rPr>
          <w:rFonts w:ascii="Times New Roman CYR" w:hAnsi="Times New Roman CYR" w:cs="Times New Roman CYR"/>
          <w:sz w:val="28"/>
          <w:szCs w:val="28"/>
        </w:rPr>
        <w:t>могут увидеть несоответствие поведения другого ребенка нормам и правилам поведения. Следует учитывать, что взаимоотношения детей, отличаются нестабильностью, зависят от ситуации и требуют постоянного внимания воспитателя. Он приучает спокойно, не мешая друг другу играть рядом, объединяться в игре с общей игрушкой, развивать игровой сюжет из нескольких взаимосвязанных по смыслу эпизодов, участвовать в несложной совместной практической деятельности.</w:t>
      </w:r>
    </w:p>
    <w:p w:rsidR="005B4E3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Воспитатель побуждает детей доброжелательно относиться к окружающим, проявлять эмоциональную отзывчивость, без чего невозможно правильное социальное развитие. Умение воспитателя ярко передать свои чувства и вызвать у детей эмоциональный отклик является необходимым условием пробуждения сопереживания.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Воспитатель показывает детям пример доброго отношения к окружающим: как утешить обиженного, угостить, обрадовать, помочь. </w:t>
      </w:r>
      <w:r>
        <w:rPr>
          <w:rFonts w:ascii="Times New Roman CYR" w:hAnsi="Times New Roman CYR" w:cs="Times New Roman CYR"/>
          <w:sz w:val="28"/>
          <w:szCs w:val="28"/>
        </w:rPr>
        <w:t xml:space="preserve">Он помогает  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малышам   увидеть   в   мимике   и   жестах   проявление яркого эмоционального состояния людей. Своим одобрением и примером воспитатель поддерживает стремление к положительным поступкам, способствует становлению положительной самооценки, которой ребенок начинает дорожить.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Основной образовательной единицей педагогического процесса является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образовательная игровая ситуация, </w:t>
      </w:r>
      <w:r>
        <w:rPr>
          <w:rFonts w:ascii="Times New Roman CYR" w:hAnsi="Times New Roman CYR" w:cs="Times New Roman CYR"/>
          <w:sz w:val="28"/>
          <w:szCs w:val="28"/>
        </w:rPr>
        <w:t xml:space="preserve">т.е. такая форма совместной деятельности педагога и детей,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детей. Планируя развивающую ситуацию, воспитателю необходимо согласовывать содержание разных разделов программы,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добиваться комплексности, взаимосвязи образовательных областей.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К примеру, развивающая проблемно-игровая 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Что случилось с куклой Машей?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используется не только для освоения детьми опыта проявления сочувствия, помощи и представлений о здоровье сберегающем поведении (образовательная область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Социализация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Здоровье</w:t>
      </w:r>
      <w:r>
        <w:rPr>
          <w:sz w:val="28"/>
          <w:szCs w:val="28"/>
        </w:rPr>
        <w:t xml:space="preserve">»), </w:t>
      </w:r>
      <w:r>
        <w:rPr>
          <w:rFonts w:ascii="Times New Roman CYR" w:hAnsi="Times New Roman CYR" w:cs="Times New Roman CYR"/>
          <w:sz w:val="28"/>
          <w:szCs w:val="28"/>
        </w:rPr>
        <w:t>но и для решения других задач: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sz w:val="28"/>
          <w:szCs w:val="28"/>
        </w:rPr>
        <w:t xml:space="preserve">^ </w:t>
      </w:r>
      <w:r>
        <w:rPr>
          <w:rFonts w:ascii="Times New Roman CYR" w:hAnsi="Times New Roman CYR" w:cs="Times New Roman CYR"/>
          <w:sz w:val="28"/>
          <w:szCs w:val="28"/>
        </w:rPr>
        <w:t>обогащения представлений о предметах быта и их назначении: из какой чашки удобнее напоить куклу, какое одеяльце или подушечку выбрать, какие предметы для ухода за больной необходимо подобрать и пр.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sz w:val="28"/>
          <w:szCs w:val="28"/>
        </w:rPr>
        <w:t xml:space="preserve">^ </w:t>
      </w:r>
      <w:r>
        <w:rPr>
          <w:rFonts w:ascii="Times New Roman CYR" w:hAnsi="Times New Roman CYR" w:cs="Times New Roman CYR"/>
          <w:sz w:val="28"/>
          <w:szCs w:val="28"/>
        </w:rPr>
        <w:t>освоения приемов сравнения предметов по разным признакам или их группировки: отобрать для куклы из общего набора посуды только маленькие чашку, блюдце, ложечку, тарелочку; или выбрать по желанию куклы только яблочки определенного размера и формы и т.п.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sz w:val="28"/>
          <w:szCs w:val="28"/>
        </w:rPr>
        <w:t xml:space="preserve">^ </w:t>
      </w:r>
      <w:r>
        <w:rPr>
          <w:rFonts w:ascii="Times New Roman CYR" w:hAnsi="Times New Roman CYR" w:cs="Times New Roman CYR"/>
          <w:sz w:val="28"/>
          <w:szCs w:val="28"/>
        </w:rPr>
        <w:t xml:space="preserve">отражения эмоционального отношения к выздоравливающей кукле в музыкальной игре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Любимая кукла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и в лепке -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Делаем угощение для куклы Маши</w:t>
      </w:r>
      <w:r>
        <w:rPr>
          <w:sz w:val="28"/>
          <w:szCs w:val="28"/>
        </w:rPr>
        <w:t>».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sz w:val="28"/>
          <w:szCs w:val="28"/>
        </w:rPr>
        <w:t xml:space="preserve">^ </w:t>
      </w:r>
      <w:r>
        <w:rPr>
          <w:rFonts w:ascii="Times New Roman CYR" w:hAnsi="Times New Roman CYR" w:cs="Times New Roman CYR"/>
          <w:sz w:val="28"/>
          <w:szCs w:val="28"/>
        </w:rPr>
        <w:t xml:space="preserve">освоения представлений о домашних животных - 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Кот Василий и котенок Пух пришли проведать нашу Машеньку</w:t>
      </w:r>
      <w:r>
        <w:rPr>
          <w:sz w:val="28"/>
          <w:szCs w:val="28"/>
        </w:rPr>
        <w:t>».</w:t>
      </w:r>
    </w:p>
    <w:p w:rsidR="005B4E3B" w:rsidRDefault="005B4E3B" w:rsidP="005B4E3B">
      <w:pPr>
        <w:pStyle w:val="Standard"/>
        <w:autoSpaceDE w:val="0"/>
        <w:spacing w:after="200"/>
        <w:jc w:val="both"/>
      </w:pPr>
      <w:r>
        <w:rPr>
          <w:sz w:val="28"/>
          <w:szCs w:val="28"/>
        </w:rPr>
        <w:t xml:space="preserve">^ </w:t>
      </w:r>
      <w:r>
        <w:rPr>
          <w:rFonts w:ascii="Times New Roman CYR" w:hAnsi="Times New Roman CYR" w:cs="Times New Roman CYR"/>
          <w:sz w:val="28"/>
          <w:szCs w:val="28"/>
        </w:rPr>
        <w:t>развития детской речи, знакомства с новыми литературными произведениями и иллюстрациями: выздоравливающая кукла хочет услышать сказку или, оправившись после болезни, участвует вместе с детьми в речевой или театрализованной игре.</w:t>
      </w:r>
    </w:p>
    <w:p w:rsidR="005B4E3B" w:rsidRDefault="005B4E3B" w:rsidP="005B4E3B">
      <w:pPr>
        <w:pStyle w:val="Standard"/>
        <w:autoSpaceDE w:val="0"/>
        <w:spacing w:after="2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таком подходе единое образовательное содержание, повторяясь в разном виде, лучше осмысливается и осваивается детьми. Помогают в осуществлении образовательной деятельности единые игровые персонажи (например, медвежонок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Топтыжка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веселая обезьянка Чита), которые в течение недели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становятся инициаторами и участниками интересных событий, проблемных ситуаций, образных игр-импровизаций, экспериментирования, наблюдений и разговоров.</w:t>
      </w:r>
    </w:p>
    <w:p w:rsidR="005B4E3B" w:rsidRPr="00D11DBB" w:rsidRDefault="005B4E3B" w:rsidP="00D11DB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2.4 ОСОБЕННОСТИ ОБРАЗОВАТЕЛЬНОЙ ДЕЯТЕЛЬНОСТИ РАЗНЫХ ВИДОВ И КУЛЬТУРНЫХ ПРАКТИК</w:t>
      </w:r>
    </w:p>
    <w:p w:rsidR="005B4E3B" w:rsidRDefault="005B4E3B" w:rsidP="005B4E3B">
      <w:pPr>
        <w:pStyle w:val="Standard"/>
        <w:autoSpaceDE w:val="0"/>
        <w:ind w:firstLine="9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 образовательной деятельности разных видов</w:t>
      </w:r>
    </w:p>
    <w:p w:rsidR="005B4E3B" w:rsidRPr="00D11DBB" w:rsidRDefault="005B4E3B" w:rsidP="00D11DBB">
      <w:pPr>
        <w:pStyle w:val="Standard"/>
        <w:autoSpaceDE w:val="0"/>
        <w:ind w:firstLine="9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культурных практик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sz w:val="28"/>
          <w:szCs w:val="28"/>
        </w:rPr>
        <w:t xml:space="preserve">Особенностью организации образовательной деятельности является </w:t>
      </w:r>
      <w:r>
        <w:rPr>
          <w:b/>
          <w:bCs/>
          <w:sz w:val="28"/>
          <w:szCs w:val="28"/>
        </w:rPr>
        <w:t xml:space="preserve">ситуационный подход. </w:t>
      </w:r>
      <w:r>
        <w:rPr>
          <w:sz w:val="28"/>
          <w:szCs w:val="28"/>
        </w:rPr>
        <w:t xml:space="preserve">Основной единицей образовательного процесса выступает </w:t>
      </w:r>
      <w:r>
        <w:rPr>
          <w:b/>
          <w:bCs/>
          <w:sz w:val="28"/>
          <w:szCs w:val="28"/>
        </w:rPr>
        <w:t xml:space="preserve">образовательная ситуация (занятие), </w:t>
      </w:r>
      <w:r>
        <w:rPr>
          <w:sz w:val="28"/>
          <w:szCs w:val="28"/>
        </w:rPr>
        <w:t>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sz w:val="28"/>
          <w:szCs w:val="28"/>
        </w:rPr>
        <w:t xml:space="preserve">Преимущественно образовательные ситуации носят </w:t>
      </w:r>
      <w:r>
        <w:rPr>
          <w:b/>
          <w:bCs/>
          <w:sz w:val="28"/>
          <w:szCs w:val="28"/>
        </w:rPr>
        <w:t xml:space="preserve">комплексный характер </w:t>
      </w:r>
      <w:r>
        <w:rPr>
          <w:sz w:val="28"/>
          <w:szCs w:val="28"/>
        </w:rPr>
        <w:t>и включают задачи, реализуемые в разных видах деятельности на одном тематическом содержании.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</w:t>
      </w:r>
      <w:r>
        <w:rPr>
          <w:sz w:val="28"/>
          <w:szCs w:val="28"/>
        </w:rPr>
        <w:lastRenderedPageBreak/>
        <w:t>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широко использует также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sz w:val="28"/>
          <w:szCs w:val="28"/>
        </w:rPr>
        <w:t xml:space="preserve">Образовательные ситуации могут включаться </w:t>
      </w:r>
      <w:r>
        <w:rPr>
          <w:b/>
          <w:bCs/>
          <w:sz w:val="28"/>
          <w:szCs w:val="28"/>
        </w:rPr>
        <w:t xml:space="preserve">в образовательную деятельность в режимных моментах. </w:t>
      </w:r>
      <w:r>
        <w:rPr>
          <w:sz w:val="28"/>
          <w:szCs w:val="28"/>
        </w:rPr>
        <w:t>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ситуации могут «запускать»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sz w:val="28"/>
          <w:szCs w:val="28"/>
        </w:rPr>
        <w:t xml:space="preserve">Ситуационный подход дополняет принцип </w:t>
      </w:r>
      <w:r>
        <w:rPr>
          <w:b/>
          <w:bCs/>
          <w:sz w:val="28"/>
          <w:szCs w:val="28"/>
        </w:rPr>
        <w:t xml:space="preserve">продуктивности образовательной деятельности, </w:t>
      </w:r>
      <w:r>
        <w:rPr>
          <w:sz w:val="28"/>
          <w:szCs w:val="28"/>
        </w:rPr>
        <w:t xml:space="preserve">который связан с получением какого-либо продукта, который в материальной форме отражает социальный опыт,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</w:t>
      </w:r>
      <w:proofErr w:type="spellStart"/>
      <w:r>
        <w:rPr>
          <w:sz w:val="28"/>
          <w:szCs w:val="28"/>
        </w:rPr>
        <w:t>субъектности</w:t>
      </w:r>
      <w:proofErr w:type="spellEnd"/>
      <w:r>
        <w:rPr>
          <w:sz w:val="28"/>
          <w:szCs w:val="28"/>
        </w:rPr>
        <w:t xml:space="preserve"> ребенка в образовательной деятельности разнообразного содержания. Этому способствуют современные </w:t>
      </w:r>
      <w:r>
        <w:rPr>
          <w:b/>
          <w:bCs/>
          <w:sz w:val="28"/>
          <w:szCs w:val="28"/>
        </w:rPr>
        <w:t xml:space="preserve">способы организации образовательного процесса </w:t>
      </w:r>
      <w:r>
        <w:rPr>
          <w:sz w:val="28"/>
          <w:szCs w:val="28"/>
        </w:rPr>
        <w:t>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Непосредственно образовательная деятельность </w:t>
      </w:r>
      <w:r>
        <w:rPr>
          <w:sz w:val="28"/>
          <w:szCs w:val="28"/>
        </w:rPr>
        <w:t>основана на организации педагогом видов деятельности, заданных ФГОС дошкольного образования.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Игровая деятельность </w:t>
      </w:r>
      <w:r>
        <w:rPr>
          <w:sz w:val="28"/>
          <w:szCs w:val="28"/>
        </w:rPr>
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 деятельность представлена в образовательном процессе в разнообразных формах - это дидактические и сюжетно-дидактические, </w:t>
      </w:r>
      <w:r>
        <w:rPr>
          <w:sz w:val="28"/>
          <w:szCs w:val="28"/>
        </w:rPr>
        <w:lastRenderedPageBreak/>
        <w:t>развивающие, подвижные игры, игры-путешествия, игровые проблемные ситуации, игры-инсценировки, игры-этюды и пр.</w:t>
      </w:r>
    </w:p>
    <w:p w:rsidR="005B4E3B" w:rsidRDefault="005B4E3B" w:rsidP="005B4E3B">
      <w:pPr>
        <w:pStyle w:val="Standard"/>
        <w:tabs>
          <w:tab w:val="left" w:pos="2486"/>
          <w:tab w:val="left" w:pos="4848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При этом обогащение игрового опыта творческих игр детей тесно связано с содержанием непосредственно организованной образовательной</w:t>
      </w:r>
      <w:r>
        <w:rPr>
          <w:sz w:val="28"/>
          <w:szCs w:val="28"/>
        </w:rPr>
        <w:br/>
        <w:t>деятельности.</w:t>
      </w:r>
      <w:r>
        <w:rPr>
          <w:sz w:val="28"/>
          <w:szCs w:val="28"/>
        </w:rPr>
        <w:tab/>
        <w:t>Организация</w:t>
      </w:r>
      <w:r>
        <w:rPr>
          <w:sz w:val="28"/>
          <w:szCs w:val="28"/>
        </w:rPr>
        <w:tab/>
        <w:t>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Коммуникативная деятельность </w:t>
      </w:r>
      <w:r>
        <w:rPr>
          <w:sz w:val="28"/>
          <w:szCs w:val="28"/>
        </w:rPr>
        <w:t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Познавательно-исследовательская деятельность </w:t>
      </w:r>
      <w:r>
        <w:rPr>
          <w:sz w:val="28"/>
          <w:szCs w:val="28"/>
        </w:rPr>
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Восприятие художественной литературы и фольклора </w:t>
      </w:r>
      <w:r>
        <w:rPr>
          <w:sz w:val="28"/>
          <w:szCs w:val="28"/>
        </w:rPr>
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Конструирование и изобразительная деятельность детей </w:t>
      </w:r>
      <w:r>
        <w:rPr>
          <w:sz w:val="28"/>
          <w:szCs w:val="28"/>
        </w:rPr>
        <w:t>представлена разными видами художественно-творческой (рисование, лепка, аппликация) деятельности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Музыкальная деятельность </w:t>
      </w:r>
      <w:r>
        <w:rPr>
          <w:sz w:val="28"/>
          <w:szCs w:val="28"/>
        </w:rPr>
        <w:t>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Двигательная деятельность </w:t>
      </w:r>
      <w:r>
        <w:rPr>
          <w:sz w:val="28"/>
          <w:szCs w:val="28"/>
        </w:rPr>
        <w:t>организуется в процессе занятий физической культурой, требования к проведению которых согласуются дошкольным учреждением с положениями действующего СанПиН.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i/>
          <w:iCs/>
          <w:sz w:val="28"/>
          <w:szCs w:val="28"/>
        </w:rPr>
        <w:lastRenderedPageBreak/>
        <w:t xml:space="preserve">Образовательная деятельность, осуществляемая в ходе режимных моментов </w:t>
      </w:r>
      <w:r>
        <w:rPr>
          <w:sz w:val="28"/>
          <w:szCs w:val="28"/>
        </w:rPr>
        <w:t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Образовательная деятельность, осуществляемая в утренний отрезок времени включает: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1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наблюдения - в уголке природы; за деятельностью взрослых (сервировка стола к завтраку);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1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1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1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трудовые поручения (сервировка столов к завтраку, уход за комнатными растениями и пр.);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35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беседы и разговоры с детьми по их интересам;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дидактических картинок, иллюстраций, просмотр видеоматериалов разнообразного содержания;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индивидуальную работу с детьми в соответствии с задачами разных образовательных областей;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двигательную деятельность детей, активность которой зависит от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содержания организованной образовательной деятельности в первой половине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дня;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работу по воспитанию у детей культурно-гигиенических навыков и культуры здоровья.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Образовательная деятельность, осуществляемая во время прогулки включает: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 и упражнения, направленные на оптимизацию режима двигательной активности и укрепление здоровья детей;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экспериментирование с объектами неживой природы;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сюжетно-ролевые и конструктивные игры (с песком, со снегом, с природным материалом);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элементарную трудовую деятельность детей на участке детского сада;</w:t>
      </w:r>
    </w:p>
    <w:p w:rsidR="005B4E3B" w:rsidRPr="00D11DBB" w:rsidRDefault="005B4E3B" w:rsidP="00D11DB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свободное общение воспитателя с детьми.</w:t>
      </w:r>
    </w:p>
    <w:p w:rsidR="005B4E3B" w:rsidRPr="00D11DBB" w:rsidRDefault="005B4E3B" w:rsidP="00D11DBB">
      <w:pPr>
        <w:pStyle w:val="Standard"/>
        <w:autoSpaceDE w:val="0"/>
        <w:ind w:firstLine="9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Культурные практики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sz w:val="28"/>
          <w:szCs w:val="28"/>
        </w:rPr>
        <w:t xml:space="preserve">Во второй половине дня организуются разнообразные </w:t>
      </w:r>
      <w:r>
        <w:rPr>
          <w:b/>
          <w:bCs/>
          <w:sz w:val="28"/>
          <w:szCs w:val="28"/>
        </w:rPr>
        <w:t xml:space="preserve">культурные практики, </w:t>
      </w:r>
      <w:r>
        <w:rPr>
          <w:sz w:val="28"/>
          <w:szCs w:val="28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Совместная игра </w:t>
      </w:r>
      <w:r>
        <w:rPr>
          <w:sz w:val="28"/>
          <w:szCs w:val="28"/>
        </w:rPr>
        <w:t>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Ситуации общения и накопления положительного социально-эмоционального опыта </w:t>
      </w:r>
      <w:r>
        <w:rPr>
          <w:sz w:val="28"/>
          <w:szCs w:val="28"/>
        </w:rPr>
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 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Творческая мастерская </w:t>
      </w:r>
      <w:r>
        <w:rPr>
          <w:sz w:val="28"/>
          <w:szCs w:val="28"/>
        </w:rPr>
        <w:t xml:space="preserve">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-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</w:t>
      </w:r>
      <w:r>
        <w:rPr>
          <w:sz w:val="28"/>
          <w:szCs w:val="28"/>
        </w:rPr>
        <w:lastRenderedPageBreak/>
        <w:t>составление маршрутов путешествия на природу, оформление коллекции, создание продуктов детского рукоделия и пр.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Музыкально-театральная и литературная гостиная (детская студия) </w:t>
      </w:r>
      <w:r>
        <w:rPr>
          <w:sz w:val="28"/>
          <w:szCs w:val="28"/>
        </w:rPr>
        <w:t>-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Сенсорный и интеллектуальный тренинг </w:t>
      </w:r>
      <w:r>
        <w:rPr>
          <w:sz w:val="28"/>
          <w:szCs w:val="28"/>
        </w:rPr>
        <w:t xml:space="preserve">-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>
        <w:rPr>
          <w:sz w:val="28"/>
          <w:szCs w:val="28"/>
        </w:rPr>
        <w:t>сериационные</w:t>
      </w:r>
      <w:proofErr w:type="spellEnd"/>
      <w:r>
        <w:rPr>
          <w:sz w:val="28"/>
          <w:szCs w:val="28"/>
        </w:rP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Детский досуг </w:t>
      </w:r>
      <w:r>
        <w:rPr>
          <w:sz w:val="28"/>
          <w:szCs w:val="28"/>
        </w:rPr>
        <w:t>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</w:r>
    </w:p>
    <w:p w:rsidR="005B4E3B" w:rsidRPr="00D11DBB" w:rsidRDefault="005B4E3B" w:rsidP="00D11DB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 xml:space="preserve">• Коллективная и индивидуальная трудовая деятельность </w:t>
      </w:r>
      <w:r>
        <w:rPr>
          <w:sz w:val="28"/>
          <w:szCs w:val="28"/>
        </w:rPr>
        <w:t>носит общественно полезный характер и организуется как хозяйственно-бытовой труд и труд в природе</w:t>
      </w:r>
    </w:p>
    <w:p w:rsidR="005B4E3B" w:rsidRDefault="005B4E3B" w:rsidP="00D11DB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Формируемая часть</w:t>
      </w:r>
    </w:p>
    <w:p w:rsidR="005B4E3B" w:rsidRDefault="005B4E3B" w:rsidP="005B4E3B">
      <w:pPr>
        <w:pStyle w:val="Standard"/>
        <w:autoSpaceDE w:val="0"/>
        <w:ind w:firstLine="919"/>
        <w:jc w:val="both"/>
      </w:pPr>
      <w:r>
        <w:rPr>
          <w:b/>
          <w:bCs/>
          <w:sz w:val="28"/>
          <w:szCs w:val="28"/>
        </w:rPr>
        <w:t>Основные направления</w:t>
      </w:r>
      <w:r>
        <w:rPr>
          <w:sz w:val="28"/>
          <w:szCs w:val="28"/>
        </w:rPr>
        <w:t xml:space="preserve"> деятельности 1 младшей группы Детского сада №51 ОАО «РЖД»: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- физкультурно-оздоровительное;</w:t>
      </w:r>
    </w:p>
    <w:p w:rsidR="005B4E3B" w:rsidRPr="00D11DBB" w:rsidRDefault="005B4E3B" w:rsidP="00D11DB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познавательное развитие (экологическое, </w:t>
      </w:r>
      <w:proofErr w:type="spellStart"/>
      <w:r>
        <w:rPr>
          <w:sz w:val="28"/>
          <w:szCs w:val="28"/>
        </w:rPr>
        <w:t>профориентационное</w:t>
      </w:r>
      <w:proofErr w:type="spellEnd"/>
      <w:r>
        <w:rPr>
          <w:sz w:val="28"/>
          <w:szCs w:val="28"/>
        </w:rPr>
        <w:t>, поликультурное)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91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Особенности организации </w:t>
      </w:r>
      <w:proofErr w:type="spellStart"/>
      <w:r>
        <w:rPr>
          <w:b/>
          <w:bCs/>
          <w:sz w:val="28"/>
          <w:szCs w:val="28"/>
        </w:rPr>
        <w:t>воспитательно</w:t>
      </w:r>
      <w:proofErr w:type="spellEnd"/>
      <w:r>
        <w:rPr>
          <w:b/>
          <w:bCs/>
          <w:sz w:val="28"/>
          <w:szCs w:val="28"/>
        </w:rPr>
        <w:t>-образовательного процесса.</w:t>
      </w:r>
    </w:p>
    <w:p w:rsidR="005B4E3B" w:rsidRDefault="005B4E3B" w:rsidP="005B4E3B">
      <w:pPr>
        <w:pStyle w:val="Standard"/>
        <w:autoSpaceDE w:val="0"/>
        <w:jc w:val="both"/>
      </w:pPr>
      <w:r>
        <w:rPr>
          <w:b/>
          <w:bCs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С целью обеспечения преемственности со школой 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-образовательный процесс, наряду с реализацией примерной основной общеобразовательной программы дошкольного образования «Детство»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предусмотрено включение следующих парциальных программ:  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«Математика для дошкольников» </w:t>
      </w:r>
      <w:proofErr w:type="spellStart"/>
      <w:r>
        <w:rPr>
          <w:sz w:val="28"/>
          <w:szCs w:val="28"/>
        </w:rPr>
        <w:t>Е.В.Колесникова</w:t>
      </w:r>
      <w:proofErr w:type="spellEnd"/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Программа развития речи детей дошкольного возраста в детском саду </w:t>
      </w:r>
      <w:proofErr w:type="spellStart"/>
      <w:r>
        <w:rPr>
          <w:sz w:val="28"/>
          <w:szCs w:val="28"/>
        </w:rPr>
        <w:t>О.С.Ушаковой</w:t>
      </w:r>
      <w:proofErr w:type="spellEnd"/>
      <w:r>
        <w:rPr>
          <w:sz w:val="28"/>
          <w:szCs w:val="28"/>
        </w:rPr>
        <w:t>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Программа физического развития детей дошкольного возраста «Старт» Л. В. Яковлева, </w:t>
      </w:r>
      <w:proofErr w:type="spellStart"/>
      <w:r>
        <w:rPr>
          <w:sz w:val="28"/>
          <w:szCs w:val="28"/>
        </w:rPr>
        <w:t>Р.А.Юдина</w:t>
      </w:r>
      <w:proofErr w:type="spellEnd"/>
      <w:r>
        <w:rPr>
          <w:sz w:val="28"/>
          <w:szCs w:val="28"/>
        </w:rPr>
        <w:t xml:space="preserve"> (элементы программы)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«Прикладная и оздоровительная гимнастика» </w:t>
      </w:r>
      <w:proofErr w:type="spellStart"/>
      <w:r>
        <w:rPr>
          <w:sz w:val="28"/>
          <w:szCs w:val="28"/>
        </w:rPr>
        <w:t>Ж.Е.Фирелева</w:t>
      </w:r>
      <w:proofErr w:type="spellEnd"/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А.Н.Кислый</w:t>
      </w:r>
      <w:proofErr w:type="spellEnd"/>
      <w:r>
        <w:rPr>
          <w:sz w:val="28"/>
          <w:szCs w:val="28"/>
        </w:rPr>
        <w:t>, а также специально разработанной системы физкультурно-оздоровительной работы в ДОУ.</w:t>
      </w:r>
    </w:p>
    <w:p w:rsidR="005B4E3B" w:rsidRDefault="005B4E3B" w:rsidP="005B4E3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«Добро пожаловать в экологию», </w:t>
      </w:r>
      <w:proofErr w:type="spellStart"/>
      <w:r>
        <w:rPr>
          <w:sz w:val="28"/>
          <w:szCs w:val="28"/>
        </w:rPr>
        <w:t>О.В.Воронкевич</w:t>
      </w:r>
      <w:proofErr w:type="spellEnd"/>
    </w:p>
    <w:p w:rsidR="005B4E3B" w:rsidRDefault="005B4E3B" w:rsidP="00D11DB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«Развитие познавательной сферы детей старшего дошкольного возраста» </w:t>
      </w:r>
      <w:proofErr w:type="spellStart"/>
      <w:r>
        <w:rPr>
          <w:sz w:val="28"/>
          <w:szCs w:val="28"/>
        </w:rPr>
        <w:t>К.Коноваленко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С.Кремнецкая</w:t>
      </w:r>
      <w:proofErr w:type="spellEnd"/>
    </w:p>
    <w:p w:rsidR="005B4E3B" w:rsidRPr="00D11DBB" w:rsidRDefault="005B4E3B" w:rsidP="00D11DBB">
      <w:pPr>
        <w:pStyle w:val="Standard"/>
        <w:autoSpaceDE w:val="0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услуги предоставляются всем детям детского сада, проявляющим интерес к данным видам деятельности, с учетом запросов и пожеланий родителей. Занятия проводятся в рамках организованной педагогической деятельности, предусмотренной в режиме пребывания детей в дошкольном учреждении.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Модель организации учебно-воспитательного процесса</w:t>
      </w:r>
    </w:p>
    <w:p w:rsidR="005B4E3B" w:rsidRPr="00D11DBB" w:rsidRDefault="005B4E3B" w:rsidP="00D11DB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 детском саду на день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Младший дошкольный возраст</w:t>
      </w:r>
    </w:p>
    <w:p w:rsidR="005B4E3B" w:rsidRDefault="005B4E3B" w:rsidP="005B4E3B">
      <w:pPr>
        <w:pStyle w:val="Standard"/>
        <w:autoSpaceDE w:val="0"/>
        <w:rPr>
          <w:b/>
          <w:bCs/>
          <w:sz w:val="28"/>
          <w:szCs w:val="28"/>
          <w:lang w:val="en-US"/>
        </w:rPr>
      </w:pPr>
    </w:p>
    <w:tbl>
      <w:tblPr>
        <w:tblW w:w="10015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2261"/>
        <w:gridCol w:w="3922"/>
        <w:gridCol w:w="3215"/>
      </w:tblGrid>
      <w:tr w:rsidR="005B4E3B" w:rsidTr="00C87CB2">
        <w:trPr>
          <w:trHeight w:val="2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Направления развития ребёнка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b/>
                <w:bCs/>
                <w:lang w:val="en-US"/>
              </w:rPr>
              <w:t>1-</w:t>
            </w:r>
            <w:r>
              <w:rPr>
                <w:rFonts w:ascii="Times New Roman CYR" w:hAnsi="Times New Roman CYR" w:cs="Times New Roman CYR"/>
                <w:b/>
                <w:bCs/>
              </w:rPr>
              <w:t>я половина дня</w:t>
            </w:r>
          </w:p>
        </w:tc>
        <w:tc>
          <w:tcPr>
            <w:tcW w:w="3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</w:pPr>
            <w:r>
              <w:rPr>
                <w:b/>
                <w:bCs/>
                <w:lang w:val="en-US"/>
              </w:rPr>
              <w:t>2-</w:t>
            </w:r>
            <w:r>
              <w:rPr>
                <w:rFonts w:ascii="Times New Roman CYR" w:hAnsi="Times New Roman CYR" w:cs="Times New Roman CYR"/>
                <w:b/>
                <w:bCs/>
              </w:rPr>
              <w:t>я половина дня</w:t>
            </w:r>
          </w:p>
        </w:tc>
      </w:tr>
      <w:tr w:rsidR="005B4E3B" w:rsidTr="00C87CB2">
        <w:trPr>
          <w:trHeight w:val="2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Физическое развитие и оздоровление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Приём детей на воздухе в тёплое время года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Утренняя гимнастика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Гигиенические процедуры (обширное умывание, полоскание рта)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Физкультминутки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Организованная обр. деятельность по физическому развитию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Плавание в бассейне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Прогулка в двигательной активности</w:t>
            </w:r>
          </w:p>
        </w:tc>
        <w:tc>
          <w:tcPr>
            <w:tcW w:w="3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Гимнастика после сна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Закаливание (воздушные ванны, ходьба босиком в спальне)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Физкультурные досуги, игры и развлечения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Самостоятельная двигательная деятельность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Прогулка (индивидуальная работа по развитию движений)</w:t>
            </w:r>
          </w:p>
        </w:tc>
      </w:tr>
      <w:tr w:rsidR="005B4E3B" w:rsidTr="00C87CB2">
        <w:trPr>
          <w:trHeight w:val="2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Познавательно-речевое развитие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Организованная обр. деятельность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Дидактические игры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Наблюдения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Беседы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Экскурсии по участку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Исследовательская работа, опыты и экспериментирования</w:t>
            </w:r>
          </w:p>
        </w:tc>
        <w:tc>
          <w:tcPr>
            <w:tcW w:w="3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Организованная обр. деятельность, игры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Досуги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Индивидуальная работа</w:t>
            </w:r>
          </w:p>
        </w:tc>
      </w:tr>
      <w:tr w:rsidR="005B4E3B" w:rsidTr="00C87CB2">
        <w:trPr>
          <w:trHeight w:val="2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Социально-</w:t>
            </w:r>
            <w:r>
              <w:rPr>
                <w:rFonts w:ascii="Times New Roman CYR" w:hAnsi="Times New Roman CYR" w:cs="Times New Roman CYR"/>
              </w:rPr>
              <w:lastRenderedPageBreak/>
              <w:t>личностное развитие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Утренний приём детей, </w:t>
            </w:r>
            <w:r>
              <w:rPr>
                <w:rFonts w:ascii="Times New Roman CYR" w:hAnsi="Times New Roman CYR" w:cs="Times New Roman CYR"/>
              </w:rPr>
              <w:lastRenderedPageBreak/>
              <w:t>индивидуальные и подгрупповые беседы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Формирование навыков культуры еды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Этика быта, трудовые поручения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Формирование навыков культуры общения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Театрализованные игры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Сюжетно-ролевые игры</w:t>
            </w:r>
          </w:p>
        </w:tc>
        <w:tc>
          <w:tcPr>
            <w:tcW w:w="3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Индивидуальная работа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Эстетика быта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Трудовые поручения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с ряженьем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Работа в книжном уголке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Сюжетно-ролевые игры</w:t>
            </w:r>
          </w:p>
        </w:tc>
      </w:tr>
      <w:tr w:rsidR="005B4E3B" w:rsidTr="00C87CB2">
        <w:trPr>
          <w:trHeight w:val="2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Художественно-эстетическое развитие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Организованная обр.  деятельность по музыкальному воспитанию, </w:t>
            </w:r>
            <w:proofErr w:type="spellStart"/>
            <w:r>
              <w:rPr>
                <w:rFonts w:ascii="Times New Roman CYR" w:hAnsi="Times New Roman CYR" w:cs="Times New Roman CYR"/>
              </w:rPr>
              <w:t>изодеятельности</w:t>
            </w:r>
            <w:proofErr w:type="spellEnd"/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Эстетика быта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Экскурсии</w:t>
            </w:r>
          </w:p>
        </w:tc>
        <w:tc>
          <w:tcPr>
            <w:tcW w:w="3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napToGrid w:val="0"/>
              <w:rPr>
                <w:lang w:val="en-US"/>
              </w:rPr>
            </w:pP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Музыкально-художественные досуги</w:t>
            </w:r>
          </w:p>
          <w:p w:rsidR="005B4E3B" w:rsidRDefault="005B4E3B" w:rsidP="00C87CB2">
            <w:pPr>
              <w:pStyle w:val="Standard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ind w:left="360" w:hanging="36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Индивидуальная работа</w:t>
            </w:r>
          </w:p>
        </w:tc>
      </w:tr>
    </w:tbl>
    <w:p w:rsidR="005B4E3B" w:rsidRDefault="005B4E3B" w:rsidP="005B4E3B">
      <w:pPr>
        <w:pStyle w:val="Standard"/>
        <w:autoSpaceDE w:val="0"/>
        <w:ind w:firstLine="919"/>
        <w:jc w:val="both"/>
        <w:rPr>
          <w:b/>
          <w:bCs/>
          <w:sz w:val="28"/>
          <w:szCs w:val="28"/>
        </w:rPr>
      </w:pPr>
    </w:p>
    <w:p w:rsidR="005B4E3B" w:rsidRPr="00D11DBB" w:rsidRDefault="005B4E3B" w:rsidP="00D11DB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  <w:r>
        <w:rPr>
          <w:b/>
          <w:bCs/>
          <w:sz w:val="32"/>
          <w:szCs w:val="32"/>
        </w:rPr>
        <w:t xml:space="preserve">2.5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СПОСОБЫ И НАПРАВЛЕНИЯ ПОДДЕРЖКИ ДЕТСКОЙ ИНИЦИАТИВЫ</w:t>
      </w:r>
    </w:p>
    <w:p w:rsidR="005B4E3B" w:rsidRDefault="005B4E3B" w:rsidP="005B4E3B">
      <w:pPr>
        <w:pStyle w:val="Standard"/>
        <w:autoSpaceDE w:val="0"/>
        <w:spacing w:before="72"/>
        <w:ind w:right="5" w:firstLine="72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Детская инициатива проявляется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 свободной самостоятельной деятельности детей по выбору и интересам. </w:t>
      </w:r>
      <w:r>
        <w:rPr>
          <w:rFonts w:ascii="Times New Roman CYR" w:hAnsi="Times New Roman CYR" w:cs="Times New Roman CYR"/>
          <w:sz w:val="28"/>
          <w:szCs w:val="28"/>
        </w:rPr>
        <w:t>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5B4E3B" w:rsidRDefault="005B4E3B" w:rsidP="005B4E3B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1"/>
        </w:tabs>
        <w:autoSpaceDE w:val="0"/>
        <w:spacing w:before="19"/>
        <w:ind w:right="5" w:firstLine="7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самостоятельные сюжетно-ролевые, режиссерские и театрализованные игры;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2146"/>
        </w:tabs>
        <w:autoSpaceDE w:val="0"/>
        <w:ind w:left="7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развивающие и логические игры;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2146"/>
        </w:tabs>
        <w:autoSpaceDE w:val="0"/>
        <w:ind w:left="7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музыкальные игры и импровизации;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2146"/>
        </w:tabs>
        <w:autoSpaceDE w:val="0"/>
        <w:ind w:left="7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речевые игры, игры с буквами, звуками и слогами;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2146"/>
        </w:tabs>
        <w:autoSpaceDE w:val="0"/>
        <w:ind w:left="7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самостоятельная деятельность в книжном уголке;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21"/>
        </w:tabs>
        <w:autoSpaceDE w:val="0"/>
        <w:spacing w:before="10"/>
        <w:ind w:right="10" w:firstLine="7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самостоятельная изобразительная и конструктивная деятельность по выбору детей;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2146"/>
        </w:tabs>
        <w:autoSpaceDE w:val="0"/>
        <w:spacing w:before="14"/>
        <w:ind w:left="7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самостоятельные опыты и эксперименты и др.</w:t>
      </w:r>
    </w:p>
    <w:p w:rsidR="005B4E3B" w:rsidRDefault="005B4E3B" w:rsidP="005B4E3B">
      <w:pPr>
        <w:pStyle w:val="Standard"/>
        <w:autoSpaceDE w:val="0"/>
        <w:ind w:firstLine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развитии детской инициативы и самостоятельности воспитателю важно соблюдать ряд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общих требований:</w:t>
      </w:r>
    </w:p>
    <w:p w:rsidR="005B4E3B" w:rsidRDefault="005B4E3B" w:rsidP="005B4E3B">
      <w:pPr>
        <w:pStyle w:val="Standard"/>
        <w:tabs>
          <w:tab w:val="left" w:pos="710"/>
        </w:tabs>
        <w:autoSpaceDE w:val="0"/>
        <w:spacing w:before="10"/>
        <w:ind w:left="355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активный интерес детей к окружающему миру, стремление к получению новых знаний и умений;</w:t>
      </w:r>
    </w:p>
    <w:p w:rsidR="005B4E3B" w:rsidRDefault="005B4E3B" w:rsidP="005B4E3B">
      <w:pPr>
        <w:pStyle w:val="Standard"/>
        <w:tabs>
          <w:tab w:val="left" w:pos="710"/>
        </w:tabs>
        <w:autoSpaceDE w:val="0"/>
        <w:spacing w:before="10"/>
        <w:ind w:left="355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5B4E3B" w:rsidRDefault="005B4E3B" w:rsidP="005B4E3B">
      <w:pPr>
        <w:pStyle w:val="Standard"/>
        <w:tabs>
          <w:tab w:val="left" w:pos="710"/>
        </w:tabs>
        <w:autoSpaceDE w:val="0"/>
        <w:spacing w:before="5"/>
        <w:ind w:left="355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5B4E3B" w:rsidRDefault="005B4E3B" w:rsidP="005B4E3B">
      <w:pPr>
        <w:pStyle w:val="Standard"/>
        <w:tabs>
          <w:tab w:val="left" w:pos="710"/>
        </w:tabs>
        <w:autoSpaceDE w:val="0"/>
        <w:spacing w:before="10"/>
        <w:ind w:left="355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тренировать волю детей, поддерживать желание преодолевать трудности, доводить начатое дело до конца;</w:t>
      </w:r>
    </w:p>
    <w:p w:rsidR="005B4E3B" w:rsidRDefault="005B4E3B" w:rsidP="005B4E3B">
      <w:pPr>
        <w:pStyle w:val="Standard"/>
        <w:tabs>
          <w:tab w:val="left" w:pos="710"/>
        </w:tabs>
        <w:autoSpaceDE w:val="0"/>
        <w:spacing w:before="10"/>
        <w:ind w:left="355" w:hanging="35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360"/>
        </w:tabs>
        <w:autoSpaceDE w:val="0"/>
        <w:spacing w:before="67"/>
        <w:jc w:val="both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дозировать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360"/>
        </w:tabs>
        <w:autoSpaceDE w:val="0"/>
        <w:spacing w:before="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</w:t>
      </w:r>
    </w:p>
    <w:p w:rsidR="005B4E3B" w:rsidRDefault="005B4E3B" w:rsidP="005B4E3B">
      <w:pPr>
        <w:pStyle w:val="Standard"/>
        <w:tabs>
          <w:tab w:val="left" w:pos="360"/>
        </w:tabs>
        <w:autoSpaceDE w:val="0"/>
        <w:spacing w:before="5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Младшая группа</w:t>
      </w:r>
    </w:p>
    <w:p w:rsidR="005B4E3B" w:rsidRDefault="005B4E3B" w:rsidP="005B4E3B">
      <w:pPr>
        <w:pStyle w:val="Standard"/>
        <w:autoSpaceDE w:val="0"/>
        <w:ind w:firstLine="7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младшем дошкольном возрасте начинает активно проявляться потребность в познавательном общении с взрослыми, о чем свидетельствуют многочисленные вопросы, которые задают дети. Воспитатель поощряет познавательную активность каждого ребенка, развивает стремление к наблюдению, сравнению, обследованию свойств и качеств предметов. Следует проявлять внимание к вопросам детей, побуждать и поощрять их познавательную активность, создавая ситуации самостоятельного поиска решения возникающих проблем.</w:t>
      </w:r>
    </w:p>
    <w:p w:rsidR="005B4E3B" w:rsidRDefault="005B4E3B" w:rsidP="005B4E3B">
      <w:pPr>
        <w:pStyle w:val="Standard"/>
        <w:autoSpaceDE w:val="0"/>
        <w:ind w:firstLine="7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Воспитатель показывает детям пример доброго отношения к окружающим: как утешить обиженного, угостить, обрадовать, помочь. Он помогает малышам увидеть в мимике и жестах проявление яркого эмоционального состояния людей. Своим одобрением и примером воспитатель поддерживает стремление к положительным поступкам, способствует становлению положительной самооценки, которой ребенок начинает дорожить.</w:t>
      </w:r>
    </w:p>
    <w:p w:rsidR="005B4E3B" w:rsidRPr="00D11DBB" w:rsidRDefault="005B4E3B" w:rsidP="00D11DBB">
      <w:pPr>
        <w:pStyle w:val="Standard"/>
        <w:autoSpaceDE w:val="0"/>
        <w:ind w:firstLine="71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Младшие дошкольники — это в первую очередь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деятели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а не наблюдатели. Опыт активной разнообразной деятельности составляет важнейшее условие их развития. Поэтому пребывание ребенка в детском саду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п.).</w:t>
      </w:r>
    </w:p>
    <w:p w:rsidR="005B4E3B" w:rsidRDefault="005B4E3B" w:rsidP="005B4E3B">
      <w:pPr>
        <w:pStyle w:val="Standard"/>
        <w:widowControl w:val="0"/>
        <w:autoSpaceDE w:val="0"/>
        <w:spacing w:before="173" w:line="413" w:lineRule="atLeast"/>
        <w:ind w:left="350" w:firstLine="1522"/>
        <w:jc w:val="center"/>
      </w:pPr>
      <w:r>
        <w:rPr>
          <w:b/>
          <w:bCs/>
          <w:sz w:val="36"/>
          <w:szCs w:val="36"/>
        </w:rPr>
        <w:t xml:space="preserve">2.6 </w:t>
      </w:r>
      <w:r>
        <w:rPr>
          <w:rFonts w:ascii="Times New Roman CYR" w:hAnsi="Times New Roman CYR" w:cs="Times New Roman CYR"/>
          <w:b/>
          <w:bCs/>
          <w:sz w:val="40"/>
          <w:szCs w:val="40"/>
        </w:rPr>
        <w:t xml:space="preserve">особенности взаимодействия </w:t>
      </w:r>
      <w:r>
        <w:rPr>
          <w:rFonts w:ascii="Times New Roman CYR" w:hAnsi="Times New Roman CYR" w:cs="Times New Roman CYR"/>
          <w:b/>
          <w:bCs/>
          <w:sz w:val="40"/>
          <w:szCs w:val="40"/>
        </w:rPr>
        <w:lastRenderedPageBreak/>
        <w:t>педагогического коллектива с семьями</w:t>
      </w:r>
    </w:p>
    <w:p w:rsidR="005B4E3B" w:rsidRDefault="005B4E3B" w:rsidP="005B4E3B">
      <w:pPr>
        <w:pStyle w:val="Standard"/>
        <w:widowControl w:val="0"/>
        <w:autoSpaceDE w:val="0"/>
        <w:spacing w:line="413" w:lineRule="atLeast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sz w:val="40"/>
          <w:szCs w:val="40"/>
        </w:rPr>
        <w:t>воспитанников</w:t>
      </w: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b/>
          <w:bCs/>
          <w:sz w:val="36"/>
          <w:szCs w:val="36"/>
        </w:rPr>
      </w:pPr>
    </w:p>
    <w:p w:rsidR="005B4E3B" w:rsidRPr="00D11DBB" w:rsidRDefault="005B4E3B" w:rsidP="00D11DBB">
      <w:pPr>
        <w:pStyle w:val="Standard"/>
        <w:autoSpaceDE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Ведущие цели взаимодействия детского сада с семьёй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5B4E3B" w:rsidRDefault="005B4E3B" w:rsidP="005B4E3B">
      <w:pPr>
        <w:pStyle w:val="Standard"/>
        <w:autoSpaceDE w:val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Основные формы взаимодействия с семьёй</w:t>
      </w:r>
    </w:p>
    <w:p w:rsidR="005B4E3B" w:rsidRDefault="005B4E3B" w:rsidP="005B4E3B">
      <w:pPr>
        <w:pStyle w:val="Standard"/>
        <w:autoSpaceDE w:val="0"/>
        <w:ind w:firstLine="567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Знакомство с семьёй:</w:t>
      </w:r>
      <w:r>
        <w:rPr>
          <w:rFonts w:ascii="Times New Roman CYR" w:hAnsi="Times New Roman CYR" w:cs="Times New Roman CYR"/>
          <w:sz w:val="28"/>
          <w:szCs w:val="28"/>
        </w:rPr>
        <w:t xml:space="preserve"> встречи-знакомства, посещение семей, анкетирование.</w:t>
      </w:r>
    </w:p>
    <w:p w:rsidR="005B4E3B" w:rsidRDefault="005B4E3B" w:rsidP="005B4E3B">
      <w:pPr>
        <w:pStyle w:val="Standard"/>
        <w:autoSpaceDE w:val="0"/>
        <w:ind w:firstLine="567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Информирование родителей о ходе образовательного процесса:</w:t>
      </w:r>
      <w:r>
        <w:rPr>
          <w:rFonts w:ascii="Times New Roman CYR" w:hAnsi="Times New Roman CYR" w:cs="Times New Roman CYR"/>
          <w:sz w:val="28"/>
          <w:szCs w:val="28"/>
        </w:rPr>
        <w:t xml:space="preserve">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концерты, праздники и спектакли, создание памяток, выпуск газеты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Колокольчик</w:t>
      </w:r>
      <w:r>
        <w:rPr>
          <w:sz w:val="28"/>
          <w:szCs w:val="28"/>
        </w:rPr>
        <w:t>».</w:t>
      </w:r>
    </w:p>
    <w:p w:rsidR="005B4E3B" w:rsidRDefault="005B4E3B" w:rsidP="005B4E3B">
      <w:pPr>
        <w:pStyle w:val="Standard"/>
        <w:autoSpaceDE w:val="0"/>
        <w:ind w:firstLine="567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Образование родителей:</w:t>
      </w:r>
      <w:r>
        <w:rPr>
          <w:rFonts w:ascii="Times New Roman CYR" w:hAnsi="Times New Roman CYR" w:cs="Times New Roman CYR"/>
          <w:sz w:val="28"/>
          <w:szCs w:val="28"/>
        </w:rPr>
        <w:t xml:space="preserve"> организация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материнской школы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Семейной гостиной</w:t>
      </w:r>
      <w:r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лекции, семинары, семинары-практикумы), проведение мастер-классов, тренингов, создание библиотеки.</w:t>
      </w:r>
    </w:p>
    <w:p w:rsidR="005B4E3B" w:rsidRPr="00D11DBB" w:rsidRDefault="005B4E3B" w:rsidP="00D11DBB">
      <w:pPr>
        <w:pStyle w:val="Standard"/>
        <w:autoSpaceDE w:val="0"/>
        <w:ind w:firstLine="567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Совместная деятельность:</w:t>
      </w:r>
      <w:r>
        <w:rPr>
          <w:rFonts w:ascii="Times New Roman CYR" w:hAnsi="Times New Roman CYR" w:cs="Times New Roman CYR"/>
          <w:sz w:val="28"/>
          <w:szCs w:val="28"/>
        </w:rPr>
        <w:t xml:space="preserve"> привлечение родителей к организации театральных постановок, гостиных, концертов, прогулок, экскурсий, к участию в детской исследовательской и проектной деятельности.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В основу совместной деятельности семьи и дошкольного учреждения заложены следующие принципы: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единый подход к процессу воспитания ребёнка;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открытость дошкольного учреждения для родителей;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взаимное доверие во взаимоотношениях педагогов и родителей;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уважение и доброжелательность друг к другу;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дифференцированный подход к каждой семье;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равно ответственность родителей и педагогов.</w:t>
      </w:r>
    </w:p>
    <w:p w:rsidR="005B4E3B" w:rsidRDefault="005B4E3B" w:rsidP="005B4E3B">
      <w:pPr>
        <w:pStyle w:val="Standard"/>
        <w:autoSpaceDE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сегодняшний день в ДОУ осуществляется интеграция общественного и семейного воспитания дошкольников со следующими категориями родителей: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 семьями воспитанников;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 будущими родителями.</w:t>
      </w:r>
    </w:p>
    <w:p w:rsidR="005B4E3B" w:rsidRDefault="005B4E3B" w:rsidP="005B4E3B">
      <w:pPr>
        <w:pStyle w:val="Standard"/>
        <w:autoSpaceDE w:val="0"/>
        <w:ind w:firstLine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Приведя ребенка в детский сад, родители хотят, чтобы их детей не только готовили к школе, но и обеспечивали широкий спектр знаний, развивали умения, навыки общения, выявляли способности. Однако без тесного взаимодействия с семьей решить эти проблемы практически невозможно. Поэтому основной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целью</w:t>
      </w:r>
      <w:r>
        <w:rPr>
          <w:rFonts w:ascii="Times New Roman CYR" w:hAnsi="Times New Roman CYR" w:cs="Times New Roman CYR"/>
          <w:sz w:val="28"/>
          <w:szCs w:val="28"/>
        </w:rPr>
        <w:t xml:space="preserve"> взаимодействия с родителями мы считаем: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40"/>
        </w:tabs>
        <w:autoSpaceDE w:val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Возрождение традиций семейного воспитания и вовлечение семьи в образовательный процесс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Задачи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формирование психолого-педагогических знаний родителей;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приобщение родителей к участию в жизни ДОУ;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оказание помощи семьям воспитанников в развитии, воспитании и обучении детей;</w:t>
      </w:r>
    </w:p>
    <w:p w:rsidR="005B4E3B" w:rsidRPr="00D11DB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изучение и пропаганда лучшего семейного опыта.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истема работы с родителями включает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: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социально-эмоциональное развитие ребенка;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5B4E3B" w:rsidRPr="00D11DBB" w:rsidRDefault="005B4E3B" w:rsidP="00D11DBB">
      <w:pPr>
        <w:pStyle w:val="Standard"/>
        <w:numPr>
          <w:ilvl w:val="0"/>
          <w:numId w:val="3"/>
        </w:numPr>
        <w:autoSpaceDE w:val="0"/>
        <w:ind w:left="284" w:hanging="284"/>
        <w:jc w:val="both"/>
      </w:pPr>
      <w:r>
        <w:rPr>
          <w:rFonts w:ascii="Times New Roman CYR" w:hAnsi="Times New Roman CYR" w:cs="Times New Roman CYR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  <w:r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:rsidR="005B4E3B" w:rsidRDefault="005B4E3B" w:rsidP="005B4E3B">
      <w:pPr>
        <w:pStyle w:val="Standard"/>
        <w:autoSpaceDE w:val="0"/>
        <w:ind w:right="10"/>
        <w:jc w:val="right"/>
      </w:pPr>
      <w:r>
        <w:rPr>
          <w:rFonts w:ascii="Times New Roman CYR" w:hAnsi="Times New Roman CYR" w:cs="Times New Roman CYR"/>
          <w:sz w:val="28"/>
          <w:szCs w:val="28"/>
        </w:rPr>
        <w:t xml:space="preserve">Одним из важных принципов технологии реализации программы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Детство</w:t>
      </w:r>
      <w:r>
        <w:rPr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ind w:right="1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является   совместное   с   родителями   воспитание   и развитие дошкольников, вовлечение родителей в образовательный процесс дошкольного учреждения. При этом сам воспитатель определяет, какие задачи он сможет более эффективно решить при взаимодействии с семьей, как поддерживать с родителями деловые и личные контакты, вовлекать их в процесс совместного воспитания дошкольников.</w:t>
      </w:r>
    </w:p>
    <w:p w:rsidR="005B4E3B" w:rsidRDefault="005B4E3B" w:rsidP="005B4E3B">
      <w:pPr>
        <w:pStyle w:val="Standard"/>
        <w:autoSpaceDE w:val="0"/>
        <w:spacing w:line="322" w:lineRule="atLeast"/>
        <w:ind w:right="5"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младшем дошкольном возрасте большинство детей только приходят в детский сад, и родители знакомятся с педагогами дошкольного учреждения. Поэтому задача педагога - заинтересовать родителей возможностями совместного воспитания ребенка, показать родителям их особую роль в развитии малыша. Для этого воспитатель знакомит родителей с особенностями дошкольного учреждения, своеобразием режима дня группы и образовательной программы, специалистами, которые будут работать с их детьми.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Вместе с тем, в этот период происходит и установление личных и деловых контактов между педагогами и родителями. 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</w:t>
      </w:r>
    </w:p>
    <w:p w:rsidR="005B4E3B" w:rsidRDefault="005B4E3B" w:rsidP="005B4E3B">
      <w:pPr>
        <w:pStyle w:val="Standard"/>
        <w:autoSpaceDE w:val="0"/>
        <w:spacing w:line="322" w:lineRule="atLeast"/>
        <w:ind w:right="5" w:firstLine="78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ходе бесед, консультаций, родительских собраний педагог не только информирует родителей, предоставляет им возможность высказать свою точку зрения, поделиться проблемой, обратиться с просьбой.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Такая позиция педагога способствует развитию его сотрудничества с семьей, поможет родителям почувствовать уверенность в своих педагогических возможностях.</w:t>
      </w:r>
    </w:p>
    <w:p w:rsidR="005B4E3B" w:rsidRDefault="005B4E3B" w:rsidP="005B4E3B">
      <w:pPr>
        <w:pStyle w:val="Standard"/>
        <w:autoSpaceDE w:val="0"/>
        <w:spacing w:before="5" w:line="322" w:lineRule="atLeast"/>
        <w:ind w:left="710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Задачи взаимодействия педагога с семьями дошкольников: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spacing w:before="5" w:line="322" w:lineRule="atLeast"/>
        <w:ind w:right="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 и адаптации их к условиям дошкольного учреждения.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spacing w:before="10" w:line="326" w:lineRule="atLeast"/>
        <w:ind w:right="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spacing w:before="10" w:line="326" w:lineRule="atLeast"/>
        <w:ind w:right="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Познакомить родителей с особой ролью семьи, близких в социально-личностном развитии дошкольников. Совместно с родителями развивать доброжелательное отношение ребенка к взрослым и сверстникам, эмоциональную отзывчивость к близким, уверенность в своих силах.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spacing w:before="10" w:line="326" w:lineRule="atLeast"/>
        <w:ind w:right="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</w:p>
    <w:p w:rsidR="005B4E3B" w:rsidRDefault="005B4E3B" w:rsidP="005B4E3B">
      <w:pPr>
        <w:pStyle w:val="Standard"/>
        <w:numPr>
          <w:ilvl w:val="0"/>
          <w:numId w:val="3"/>
        </w:numPr>
        <w:tabs>
          <w:tab w:val="left" w:pos="1416"/>
        </w:tabs>
        <w:autoSpaceDE w:val="0"/>
        <w:spacing w:before="10" w:line="326" w:lineRule="atLeast"/>
        <w:ind w:right="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</w:t>
      </w:r>
    </w:p>
    <w:p w:rsidR="005B4E3B" w:rsidRPr="00D11DBB" w:rsidRDefault="005B4E3B" w:rsidP="00D11DBB">
      <w:pPr>
        <w:pStyle w:val="Standard"/>
        <w:tabs>
          <w:tab w:val="left" w:pos="682"/>
        </w:tabs>
        <w:autoSpaceDE w:val="0"/>
        <w:spacing w:before="10" w:line="326" w:lineRule="atLeast"/>
        <w:jc w:val="right"/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деятельности.</w:t>
      </w:r>
    </w:p>
    <w:p w:rsidR="005B4E3B" w:rsidRDefault="005B4E3B" w:rsidP="005B4E3B">
      <w:pPr>
        <w:pStyle w:val="Standard"/>
        <w:autoSpaceDE w:val="0"/>
        <w:spacing w:before="10" w:line="322" w:lineRule="atLeast"/>
        <w:ind w:left="710"/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Направления взаимодействия педагога с родителями</w:t>
      </w:r>
    </w:p>
    <w:p w:rsidR="005B4E3B" w:rsidRDefault="005B4E3B" w:rsidP="005B4E3B">
      <w:pPr>
        <w:pStyle w:val="Standard"/>
        <w:autoSpaceDE w:val="0"/>
        <w:spacing w:line="322" w:lineRule="atLeast"/>
        <w:ind w:left="720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Педагогический мониторинг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ходе организации педагогического мониторинга воспитателю младшей группы важно изучить своеобразие семей, особенности семейного воспитания, педагогические проблемы, которые возникают в разных семьях. Для этого воспитатель использует методы первичной диагностики: анкетирование родителей на тему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Мой ребенок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беседа с родителями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Наша семья и ребенок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наблюдение за общением родителей и детей в утренний и вечерний отрезок времени.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Так, в ходе наблюдений за общением родителей с ребенком в утренний и вечерний отрезок времени воспитатель может обратить внимание на следующие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показатели:</w:t>
      </w:r>
    </w:p>
    <w:p w:rsidR="005B4E3B" w:rsidRDefault="005B4E3B" w:rsidP="005B4E3B">
      <w:pPr>
        <w:pStyle w:val="Standard"/>
        <w:autoSpaceDE w:val="0"/>
        <w:spacing w:line="322" w:lineRule="atLeast"/>
        <w:ind w:firstLine="73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Эмоциональный настрой </w:t>
      </w:r>
      <w:r>
        <w:rPr>
          <w:rFonts w:ascii="Times New Roman CYR" w:hAnsi="Times New Roman CYR" w:cs="Times New Roman CYR"/>
          <w:sz w:val="28"/>
          <w:szCs w:val="28"/>
        </w:rPr>
        <w:t>ребенка на общение с взрослым (ребенок встречается с близкими радостно, спокойно, равнодушно, с нежеланием, раздраженно)</w:t>
      </w:r>
    </w:p>
    <w:p w:rsidR="005B4E3B" w:rsidRDefault="005B4E3B" w:rsidP="005B4E3B">
      <w:pPr>
        <w:pStyle w:val="Standard"/>
        <w:autoSpaceDE w:val="0"/>
        <w:spacing w:line="322" w:lineRule="atLeast"/>
        <w:ind w:firstLine="73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Эмоциональный настрой взрослого </w:t>
      </w:r>
      <w:r>
        <w:rPr>
          <w:rFonts w:ascii="Times New Roman CYR" w:hAnsi="Times New Roman CYR" w:cs="Times New Roman CYR"/>
          <w:sz w:val="28"/>
          <w:szCs w:val="28"/>
        </w:rPr>
        <w:t>на общение с ребенком (взрослый вступает в общение с удовольствием, спокойно, с нежеланием, раздраженно)</w:t>
      </w:r>
    </w:p>
    <w:p w:rsidR="005B4E3B" w:rsidRDefault="005B4E3B" w:rsidP="005B4E3B">
      <w:pPr>
        <w:pStyle w:val="Standard"/>
        <w:autoSpaceDE w:val="0"/>
        <w:spacing w:line="322" w:lineRule="atLeast"/>
        <w:ind w:left="73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Особенности взаимодействия взрослого и ребенка в общении-</w:t>
      </w:r>
    </w:p>
    <w:p w:rsidR="005B4E3B" w:rsidRDefault="005B4E3B" w:rsidP="005B4E3B">
      <w:pPr>
        <w:pStyle w:val="Standard"/>
        <w:autoSpaceDE w:val="0"/>
        <w:spacing w:line="322" w:lineRule="atLeast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сотрудничают, умеют договориться; не взаимодействуют, каждый занимается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своим делом</w:t>
      </w:r>
      <w:r>
        <w:rPr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конфликтуют, не могут прийти к общему решению.</w:t>
      </w:r>
    </w:p>
    <w:p w:rsidR="005B4E3B" w:rsidRDefault="005B4E3B" w:rsidP="005B4E3B">
      <w:pPr>
        <w:pStyle w:val="Standard"/>
        <w:autoSpaceDE w:val="0"/>
        <w:spacing w:line="322" w:lineRule="atLeast"/>
        <w:ind w:firstLine="725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Особенности воспитательной тактики родителя </w:t>
      </w:r>
      <w:r>
        <w:rPr>
          <w:rFonts w:ascii="Times New Roman CYR" w:hAnsi="Times New Roman CYR" w:cs="Times New Roman CYR"/>
          <w:sz w:val="28"/>
          <w:szCs w:val="28"/>
        </w:rPr>
        <w:t>- при затруднениях взрослый настаивает, угрожает наказанием, уговаривает, убеждает, принимает позицию ребенка, ищет компромиссы.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Типичная позиция, которую занимает каждый в общении -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Лидер </w:t>
      </w:r>
      <w:r>
        <w:rPr>
          <w:rFonts w:ascii="Times New Roman CYR" w:hAnsi="Times New Roman CYR" w:cs="Times New Roman CYR"/>
          <w:sz w:val="28"/>
          <w:szCs w:val="28"/>
        </w:rPr>
        <w:t xml:space="preserve">(указывает, направляет, заставляет, оценивает),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Партнер </w:t>
      </w:r>
      <w:r>
        <w:rPr>
          <w:rFonts w:ascii="Times New Roman CYR" w:hAnsi="Times New Roman CYR" w:cs="Times New Roman CYR"/>
          <w:sz w:val="28"/>
          <w:szCs w:val="28"/>
        </w:rPr>
        <w:t xml:space="preserve">(советуется, сочувствует, напоминает, интересуется, согласовывает),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Отстраненный </w:t>
      </w:r>
      <w:r>
        <w:rPr>
          <w:rFonts w:ascii="Times New Roman CYR" w:hAnsi="Times New Roman CYR" w:cs="Times New Roman CYR"/>
          <w:sz w:val="28"/>
          <w:szCs w:val="28"/>
        </w:rPr>
        <w:t>(выслушивает, отвлекается, молчит, задает формальные вопросы) или др.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Возникающие трудности общения, </w:t>
      </w:r>
      <w:r>
        <w:rPr>
          <w:rFonts w:ascii="Times New Roman CYR" w:hAnsi="Times New Roman CYR" w:cs="Times New Roman CYR"/>
          <w:sz w:val="28"/>
          <w:szCs w:val="28"/>
        </w:rPr>
        <w:t>конфликты, их причины, пути выхода из затруднительных ситуаций.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Эти проявления родителя и ребенка могут дать воспитателю общую картину их взаимоотношений, помогут понять родительскую тактику воспитания ребенка в семье, типичные трудности и проблемы.</w:t>
      </w:r>
    </w:p>
    <w:p w:rsidR="005B4E3B" w:rsidRDefault="005B4E3B" w:rsidP="005B4E3B">
      <w:pPr>
        <w:pStyle w:val="Standard"/>
        <w:autoSpaceDE w:val="0"/>
        <w:spacing w:line="322" w:lineRule="atLeast"/>
        <w:ind w:firstLine="71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Для того, чтобы более глубоко познакомиться с особенностями воспитания и характером взаимоотношений с ребенком в разных семьях, может быть использована методика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Родительское сочинение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в которой воспитатель предлагает родителям написать сочинение на тему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Мой ребенок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или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Портрет моего ребенка</w:t>
      </w:r>
      <w:r>
        <w:rPr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Данная методика позволит воспитателю определить проблемы и особенности воспитания и развития ребенка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глазами родителя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что позволит в дальнейшем наладить более тесный контакт с семьей воспитанника.</w:t>
      </w:r>
    </w:p>
    <w:p w:rsidR="005B4E3B" w:rsidRDefault="005B4E3B" w:rsidP="005B4E3B">
      <w:pPr>
        <w:pStyle w:val="Standard"/>
        <w:autoSpaceDE w:val="0"/>
        <w:spacing w:before="67" w:line="322" w:lineRule="atLeast"/>
        <w:ind w:left="720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Педагогическая поддержка.</w:t>
      </w:r>
    </w:p>
    <w:p w:rsidR="005B4E3B" w:rsidRDefault="005B4E3B" w:rsidP="005B4E3B">
      <w:pPr>
        <w:pStyle w:val="Standard"/>
        <w:autoSpaceDE w:val="0"/>
        <w:spacing w:line="322" w:lineRule="atLeast"/>
        <w:ind w:firstLine="73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 из важнейших задач совместной деятельности воспитателя и родителей в младшем дошкольном возрасте - организовать условия для благополучной адаптации малыша в детском саду. В беседах с родителями педагог подчеркивает, что во многом привыкание ребенка к условиям детского сада зависит от организации его жизни в семье (режима, особенностей питания), развития элементарной детской самостоятельности в бытовых процессах.</w:t>
      </w:r>
    </w:p>
    <w:p w:rsidR="005B4E3B" w:rsidRDefault="005B4E3B" w:rsidP="005B4E3B">
      <w:pPr>
        <w:pStyle w:val="Standard"/>
        <w:autoSpaceDE w:val="0"/>
        <w:spacing w:line="322" w:lineRule="atLeast"/>
        <w:ind w:firstLine="7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более успешной адаптации воспитатель предлагает такие совместные формы с родителями.</w:t>
      </w:r>
    </w:p>
    <w:p w:rsidR="005B4E3B" w:rsidRDefault="005B4E3B" w:rsidP="005B4E3B">
      <w:pPr>
        <w:pStyle w:val="Standard"/>
        <w:autoSpaceDE w:val="0"/>
        <w:spacing w:line="322" w:lineRule="atLeast"/>
        <w:ind w:firstLine="725"/>
        <w:jc w:val="both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Первое знакомство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когда мама вместе с ребенком впервые ненадолго приходит в младшую группу, знакомятся с новым окружением, которое ждет его в детском саду (шкафчиком в раздевалке, интересными игрушками, кроваткой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спальне) пробует проявить себя в интересной для него деятельности - порисовать красками, поиграть с водой и песком, слепить мячик из пластилина.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Вместе с мамой бегаем, рисуем, играем</w:t>
      </w:r>
      <w:r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мама или кто-нибудь из близких малыша принимают участие в совместных играх и других видах деятельности).</w:t>
      </w:r>
    </w:p>
    <w:p w:rsidR="005B4E3B" w:rsidRDefault="005B4E3B" w:rsidP="005B4E3B">
      <w:pPr>
        <w:pStyle w:val="Standard"/>
        <w:autoSpaceDE w:val="0"/>
        <w:spacing w:line="322" w:lineRule="atLeast"/>
        <w:ind w:left="730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Делаем рисунок (поделку) в подарок группе</w:t>
      </w:r>
      <w:r>
        <w:rPr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родителей младших дошкольников, которые только поступили в детский сад, особенно важно помочь понять свои возможности как родителя и особенности своего ребенка, узнать какие возможности для развития ребенка есть в дошкольном учреждении.</w:t>
      </w:r>
    </w:p>
    <w:p w:rsidR="005B4E3B" w:rsidRDefault="005B4E3B" w:rsidP="005B4E3B">
      <w:pPr>
        <w:pStyle w:val="Standard"/>
        <w:autoSpaceDE w:val="0"/>
        <w:spacing w:line="322" w:lineRule="atLeast"/>
        <w:ind w:firstLine="72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Для этого педагоги проводят совместный праздник для родителей с детьми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Здравствуй детский сад!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для вновь поступивших воспитанников. Его цель - эмоциональное сближение всех участников педагогического процесса, общение в неформальной обстановке, развитие интереса родителей к деятельности дошкольного учреждения.</w:t>
      </w:r>
    </w:p>
    <w:p w:rsidR="005B4E3B" w:rsidRDefault="005B4E3B" w:rsidP="005B4E3B">
      <w:pPr>
        <w:pStyle w:val="Standard"/>
        <w:autoSpaceDE w:val="0"/>
        <w:spacing w:line="322" w:lineRule="atLeast"/>
        <w:ind w:right="5" w:firstLine="71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беседах с воспитателями, психологом родители знакомятся с возможными средствами повышения своей психолого-педагогической компетентности - знакомство с материалами информационных бюллетеней и тематических газет, консультации у педагогов и специалистов дошкольного учреждения, посещение программ психолого-педагогического образования родителей, участие в психолого-педагогических тренингах на темы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Знаю ли я своего ребенка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Упрямые дети или упрямые родители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Растим талантливого ребенка</w:t>
      </w:r>
      <w:r>
        <w:rPr>
          <w:sz w:val="28"/>
          <w:szCs w:val="28"/>
        </w:rPr>
        <w:t>».</w:t>
      </w:r>
    </w:p>
    <w:p w:rsidR="005B4E3B" w:rsidRDefault="005B4E3B" w:rsidP="005B4E3B">
      <w:pPr>
        <w:pStyle w:val="Standard"/>
        <w:autoSpaceDE w:val="0"/>
        <w:spacing w:line="322" w:lineRule="atLeast"/>
        <w:ind w:firstLine="71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дальнейшем с помощью ежемесячных информационных бюллетеней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Для вас, родители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они узнают о планируемых в дошкольных учреждениях мероприятиях и выбирают наиболее значимые и интересные для себя.</w:t>
      </w:r>
    </w:p>
    <w:p w:rsidR="005B4E3B" w:rsidRDefault="005B4E3B" w:rsidP="005B4E3B">
      <w:pPr>
        <w:pStyle w:val="Standard"/>
        <w:autoSpaceDE w:val="0"/>
        <w:spacing w:line="322" w:lineRule="atLeast"/>
        <w:ind w:firstLine="7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Постепенно воспитатель включает родителей в активное сотрудничество с педагогами группы, нацеливает их на совместное развитие ребенка.</w:t>
      </w:r>
    </w:p>
    <w:p w:rsidR="005B4E3B" w:rsidRDefault="005B4E3B" w:rsidP="005B4E3B">
      <w:pPr>
        <w:pStyle w:val="Standard"/>
        <w:autoSpaceDE w:val="0"/>
        <w:spacing w:line="322" w:lineRule="atLeast"/>
        <w:jc w:val="both"/>
      </w:pPr>
      <w:r>
        <w:rPr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>Так, например, развивая у детей чувство привязанности к своим близким, желание помочь, позаботиться о них воспитатель включает в решение этих задач родителей. Родители вместе с детьми рассматривают семейный альбом, узнают и называют близких родственников (бабушка - мамина мама, тетя Вера - мамина сестра), рассуждают с детьми о внимании со стороны близких, и заботе по отношению к ним.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Решая задачи развития детской самостоятельности, инициативности родители поддерживают стремление малышей участвовать в элементарной трудовой деятельности (вместе с мамой испечь пирожки, помочь навести порядок в комнате, сделать полку вместе с папой). Воспитатель подчеркивает, что взрослым очень важно поощрять самостоятельность детей, поддерживать попытки ее проявления, хвалить ребенка за помощь и заботу.</w:t>
      </w:r>
    </w:p>
    <w:p w:rsidR="005B4E3B" w:rsidRDefault="005B4E3B" w:rsidP="005B4E3B">
      <w:pPr>
        <w:pStyle w:val="Standard"/>
        <w:autoSpaceDE w:val="0"/>
        <w:spacing w:line="322" w:lineRule="atLeast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Педагогическое образование родителей.</w:t>
      </w:r>
    </w:p>
    <w:p w:rsidR="005B4E3B" w:rsidRDefault="005B4E3B" w:rsidP="005B4E3B">
      <w:pPr>
        <w:pStyle w:val="Standard"/>
        <w:autoSpaceDE w:val="0"/>
        <w:spacing w:line="322" w:lineRule="atLeast"/>
        <w:ind w:firstLine="7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Педагогическое образование родителей младших дошкольников ориентировано на развитие активной, компетентной позиции родителя.</w:t>
      </w:r>
    </w:p>
    <w:p w:rsidR="005B4E3B" w:rsidRDefault="005B4E3B" w:rsidP="005B4E3B">
      <w:pPr>
        <w:pStyle w:val="Standard"/>
        <w:autoSpaceDE w:val="0"/>
        <w:spacing w:line="322" w:lineRule="atLeast"/>
        <w:ind w:right="5" w:firstLine="71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Выбирая направления педагогического образования, воспитатель ориентируется на потребности родителей группы. Анализируя результаты педагогического мониторинга, воспитатель определяет наиболее значимые темы для педагогического образования родителей группы. Например,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Развиваем детскую самостоятельность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Как научить ребенка играть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Как организовать семейный досуг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Педагог стремится поддержать активность, заинтересованность родителей, предлагает такие формы встреч как дискуссии, круглые столы, вечера вопросов и ответов, творческие мастерские, тренинги и ролевые игры.</w:t>
      </w:r>
    </w:p>
    <w:p w:rsidR="005B4E3B" w:rsidRDefault="005B4E3B" w:rsidP="005B4E3B">
      <w:pPr>
        <w:pStyle w:val="Standard"/>
        <w:autoSpaceDE w:val="0"/>
        <w:spacing w:line="322" w:lineRule="atLeast"/>
        <w:ind w:firstLine="71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Педагог знакомит родителей с факторами укрепления здоровья детей, обращая особое внимание на их значимость в период адаптации ребенка к детскому саду. Особенно важно вызвать у родителей младших дошкольников интерес к вопросам здоровья дошкольника, желание укреплять его не только медицинскими средствами, но и с помощью правильной организации режима, питания, совместных с родителями физических упражнений (зарядки, подвижных игр), прогулок. В ходе бесед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Почему ребенок плохо адаптируется в детском саду?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Как уберечь ребенка от простуды?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воспитатель подводит родителей к пониманию того, что основным фактором сохранения здоровья ребенка становится здоровый образ жизни его семьи.</w:t>
      </w:r>
    </w:p>
    <w:p w:rsidR="005B4E3B" w:rsidRDefault="005B4E3B" w:rsidP="005B4E3B">
      <w:pPr>
        <w:pStyle w:val="Standard"/>
        <w:autoSpaceDE w:val="0"/>
        <w:spacing w:line="322" w:lineRule="atLeast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Совместная деятельность педагогов и родителей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Педагог стремится активно включать родителей в совместную деятельность с их детьми - сюжетные и подвижные игры, совместное рисование, создание педагогами и другими детьми. Очень важно помочь родителям получать удовольствие от совместных игр, общения со своим ребенком.</w:t>
      </w:r>
    </w:p>
    <w:p w:rsidR="005B4E3B" w:rsidRDefault="005B4E3B" w:rsidP="005B4E3B">
      <w:pPr>
        <w:pStyle w:val="Standard"/>
        <w:autoSpaceDE w:val="0"/>
        <w:spacing w:line="322" w:lineRule="atLeast"/>
        <w:ind w:firstLine="71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Развитию совместного общения взрослых и детей поможет цикл игровых встреч с мамами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- "Вот она какая, мамочка родная", </w:t>
      </w:r>
      <w:r>
        <w:rPr>
          <w:rFonts w:ascii="Times New Roman CYR" w:hAnsi="Times New Roman CYR" w:cs="Times New Roman CYR"/>
          <w:sz w:val="28"/>
          <w:szCs w:val="28"/>
        </w:rPr>
        <w:t>где мамы совместно с детьми играют, рисуют, читают, рассказывают, поют, угощаются сладостями собственного изготовления.</w:t>
      </w:r>
    </w:p>
    <w:p w:rsidR="005B4E3B" w:rsidRDefault="005B4E3B" w:rsidP="005B4E3B">
      <w:pPr>
        <w:pStyle w:val="Standard"/>
        <w:autoSpaceDE w:val="0"/>
        <w:spacing w:before="67" w:line="322" w:lineRule="atLeast"/>
        <w:jc w:val="both"/>
      </w:pPr>
      <w:r>
        <w:rPr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Сильные, ловкие, смелые</w:t>
      </w:r>
      <w:r>
        <w:rPr>
          <w:i/>
          <w:iCs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дети вместе с родителями играют в подвижные игры)</w:t>
      </w:r>
    </w:p>
    <w:p w:rsidR="005B4E3B" w:rsidRDefault="005B4E3B" w:rsidP="005B4E3B">
      <w:pPr>
        <w:pStyle w:val="Standard"/>
        <w:autoSpaceDE w:val="0"/>
        <w:spacing w:line="322" w:lineRule="atLeast"/>
      </w:pPr>
      <w:r>
        <w:rPr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Мы рисуем Новый год</w:t>
      </w:r>
      <w:r>
        <w:rPr>
          <w:i/>
          <w:iCs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дети вместе с близкими рисуют).</w:t>
      </w:r>
    </w:p>
    <w:p w:rsidR="005B4E3B" w:rsidRDefault="005B4E3B" w:rsidP="005B4E3B">
      <w:pPr>
        <w:pStyle w:val="Standard"/>
        <w:autoSpaceDE w:val="0"/>
        <w:spacing w:line="322" w:lineRule="atLeast"/>
        <w:ind w:right="5" w:firstLine="72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Сплочению родителей и педагогов будет способствовать совместное с родителями оформление групповых газет, фотоальбомов: </w:t>
      </w:r>
      <w:r>
        <w:rPr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Вот какие малыши, полюбуйтесь от души</w:t>
      </w:r>
      <w:r>
        <w:rPr>
          <w:i/>
          <w:iCs/>
          <w:sz w:val="28"/>
          <w:szCs w:val="28"/>
        </w:rPr>
        <w:t xml:space="preserve">»,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Вместе ходим в детский сад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У нас в семье праздник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например, совместно с родителями можно создать групповой фотоальбом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- "Вот какие малыши, полюбуйтесь от души" </w:t>
      </w:r>
      <w:r>
        <w:rPr>
          <w:rFonts w:ascii="Times New Roman CYR" w:hAnsi="Times New Roman CYR" w:cs="Times New Roman CYR"/>
          <w:sz w:val="28"/>
          <w:szCs w:val="28"/>
        </w:rPr>
        <w:t>о детях группы. В таком альбоме можно представить кроме фотографий детей, зарисовки родителей, рассказы о детях, о семье, об общих делах и увлечениях.</w:t>
      </w:r>
    </w:p>
    <w:p w:rsidR="005B4E3B" w:rsidRDefault="005B4E3B" w:rsidP="005B4E3B">
      <w:pPr>
        <w:pStyle w:val="Standard"/>
        <w:autoSpaceDE w:val="0"/>
        <w:spacing w:line="322" w:lineRule="atLeast"/>
        <w:ind w:right="5" w:firstLine="720"/>
        <w:jc w:val="both"/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Участие родителей и детей в различных смотрах-конкурсах поможет педагогу лучше узнать возможности родителей, их таланты: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Визитная карточка осени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Рождественский подарок</w:t>
      </w:r>
      <w:r>
        <w:rPr>
          <w:sz w:val="28"/>
          <w:szCs w:val="28"/>
        </w:rPr>
        <w:t xml:space="preserve">», </w:t>
      </w:r>
      <w:r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Мамина фантазия, папины руки - в доме веселье, не бывает скуки</w:t>
      </w:r>
      <w:r>
        <w:rPr>
          <w:b/>
          <w:bCs/>
          <w:sz w:val="28"/>
          <w:szCs w:val="28"/>
        </w:rPr>
        <w:t xml:space="preserve">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Игрушки для театра - просто и занятно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Очень важно, чтобы после конкурса были отмечены все его участники</w:t>
      </w:r>
    </w:p>
    <w:p w:rsidR="005B4E3B" w:rsidRPr="00D11DBB" w:rsidRDefault="005B4E3B" w:rsidP="00D11DBB">
      <w:pPr>
        <w:pStyle w:val="Standard"/>
        <w:tabs>
          <w:tab w:val="left" w:pos="682"/>
        </w:tabs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в ходе организации взаимодействия с родителями младших дошкольников воспитатель стремится развивать их интерес к проявлениям своего ребенка, желание познать свои возможности как родителей, включиться в активное сотрудничество с педагогами группы по развитию ребенка.</w:t>
      </w:r>
    </w:p>
    <w:p w:rsidR="005B4E3B" w:rsidRPr="00D11DB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РАЗДЕЛ 3. ОРГАНИЗАЦИОННЫЙ</w:t>
      </w:r>
    </w:p>
    <w:p w:rsidR="005B4E3B" w:rsidRPr="00D11DBB" w:rsidRDefault="005B4E3B" w:rsidP="00D11DBB">
      <w:pPr>
        <w:pStyle w:val="Standard"/>
        <w:autoSpaceDE w:val="0"/>
        <w:jc w:val="both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3.1 Психолого – педагогические условия реализации рабочей Программы</w:t>
      </w:r>
    </w:p>
    <w:p w:rsidR="005B4E3B" w:rsidRDefault="005B4E3B" w:rsidP="005B4E3B">
      <w:pPr>
        <w:pStyle w:val="Standard"/>
        <w:tabs>
          <w:tab w:val="left" w:pos="427"/>
        </w:tabs>
        <w:autoSpaceDE w:val="0"/>
        <w:ind w:firstLine="425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sz w:val="28"/>
          <w:szCs w:val="28"/>
        </w:rPr>
        <w:t>Ребенок дошкольного возраста это, прежде всего, неутомимый деятель, с удовольствием и живым интересом познающий и проявляющий себя в окружающем пространстве. Процесс развития дошкольника осуществляется успешно при условии его активного и разнообразного взаимодействия с миром.</w:t>
      </w:r>
    </w:p>
    <w:p w:rsidR="005B4E3B" w:rsidRDefault="005B4E3B" w:rsidP="00D11DBB">
      <w:pPr>
        <w:pStyle w:val="Standard"/>
        <w:tabs>
          <w:tab w:val="left" w:pos="427"/>
        </w:tabs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Деятельностная</w:t>
      </w:r>
      <w:proofErr w:type="spellEnd"/>
      <w:r>
        <w:rPr>
          <w:sz w:val="28"/>
          <w:szCs w:val="28"/>
        </w:rPr>
        <w:t xml:space="preserve"> природа дошкольника подчеркнута в девизе программы «Чувствовать-Познавать-Творить». Эти слова определяют три взаимосвязанные линии развития ребенка, которые пронизывают все разделы программы, придавая ей целостность и единую направленность, проявляясь в интеграции социально эмоционального, познавательного и созидательно-творческого отношения дошкольника к миру.</w:t>
      </w:r>
    </w:p>
    <w:p w:rsidR="005B4E3B" w:rsidRDefault="005B4E3B" w:rsidP="005B4E3B">
      <w:pPr>
        <w:pStyle w:val="Standard"/>
        <w:tabs>
          <w:tab w:val="left" w:pos="427"/>
        </w:tabs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Реализация Программы ориентирована на: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дошкольника, и не в форсировании сроков и темпов перевода его на «рельсы» школьного возраста;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разнообразия детской деятельности - близкой и естественной для ребенка: игры, общения с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ориентацию всех условий реализации программы на ребенка, создание эмоционально-комфортной обстановки и благоприятной среды его позитивного развития;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выбора детьми материалов, видов активности, участников совместной деятельности и общения;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защита детей от всех форм физического и психического насилия;</w:t>
      </w:r>
    </w:p>
    <w:p w:rsidR="005B4E3B" w:rsidRPr="00D11DBB" w:rsidRDefault="005B4E3B" w:rsidP="00D11DBB">
      <w:pPr>
        <w:pStyle w:val="Standard"/>
        <w:numPr>
          <w:ilvl w:val="0"/>
          <w:numId w:val="3"/>
        </w:numPr>
        <w:autoSpaceDE w:val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5B4E3B" w:rsidRPr="00D11DBB" w:rsidRDefault="005B4E3B" w:rsidP="00D11DB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3.2 Материально – техническое обеспечение программы</w:t>
      </w:r>
    </w:p>
    <w:p w:rsidR="005B4E3B" w:rsidRDefault="005B4E3B" w:rsidP="005B4E3B">
      <w:pPr>
        <w:pStyle w:val="Standard"/>
        <w:ind w:firstLine="709"/>
        <w:jc w:val="both"/>
      </w:pPr>
      <w:r>
        <w:rPr>
          <w:sz w:val="28"/>
          <w:szCs w:val="28"/>
        </w:rPr>
        <w:t>1 младшая группа №8 находится на 1 этаже детского сада</w:t>
      </w:r>
      <w:r>
        <w:rPr>
          <w:bCs/>
          <w:sz w:val="28"/>
          <w:szCs w:val="28"/>
        </w:rPr>
        <w:t xml:space="preserve">. Стены группы окрашены в голубой цвет, на окнах висят тюли, фасады шкафчиков и столешницы детских столов желтые и синие. Группа солнечная, с яркими пятнами. Яркими пятнами выступают все игрушки и пособия, имеющиеся в группе. Игрушки разнообразные, в предостаточном количестве, в хорошем состоянии. Воспитатели постоянно пополняют пространство группы новыми играми, приобретая их в магазинах или изготавливают своими руками. Дети могут свободно передвигаться по группе, самостоятельно брать игры, объединятся в группы по 3-4 человека. Игровая зона разделена на две зоны: зону девочек и зону мальчиков. </w:t>
      </w:r>
      <w:r>
        <w:rPr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группы. Развивающая предметно-пространственная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5B4E3B" w:rsidRDefault="005B4E3B" w:rsidP="005B4E3B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Предметно-пространственная среда содержательно-насыщенная, трансформируемая, полифункциональная, вариативная, доступная и безопасная.</w:t>
      </w:r>
    </w:p>
    <w:p w:rsidR="005B4E3B" w:rsidRDefault="005B4E3B" w:rsidP="005B4E3B">
      <w:pPr>
        <w:pStyle w:val="Standard"/>
        <w:ind w:firstLine="709"/>
        <w:jc w:val="both"/>
        <w:rPr>
          <w:sz w:val="28"/>
          <w:szCs w:val="28"/>
        </w:rPr>
      </w:pPr>
      <w:bookmarkStart w:id="0" w:name="sub_2191"/>
      <w:r>
        <w:rPr>
          <w:sz w:val="28"/>
          <w:szCs w:val="28"/>
        </w:rPr>
        <w:t xml:space="preserve"> Насыщенность среды соответствует возрастным возможностям детей и содержанию Программы.</w:t>
      </w:r>
    </w:p>
    <w:bookmarkEnd w:id="0"/>
    <w:p w:rsidR="005B4E3B" w:rsidRDefault="005B4E3B" w:rsidP="005B4E3B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в том числе расходным игровым, спортивным, оздоровительным оборудованием, инвентарём.</w:t>
      </w:r>
    </w:p>
    <w:p w:rsidR="005B4E3B" w:rsidRPr="00D11DBB" w:rsidRDefault="005B4E3B" w:rsidP="00D11DBB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образовательного пространства и разнообразие материалов, оборудования и инвентаря обеспечивают: игровую, познавательную, исследовательскую и творческую активность всех воспитанников, двигательную активность, в том числе развитие крупной и мелкой моторики, участие в подвижных играх, эмоциональное благополучие детей во взаимодействии с предметно-пространственным окружением, возможность самовыражения детей.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  <w:t>Раздевалка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986"/>
        </w:tabs>
        <w:autoSpaceDE w:val="0"/>
        <w:ind w:left="64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Информационный стенд для родителей;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025"/>
        </w:tabs>
        <w:autoSpaceDE w:val="0"/>
        <w:ind w:left="644" w:hanging="360"/>
      </w:pPr>
      <w:r>
        <w:rPr>
          <w:rFonts w:ascii="Times New Roman CYR" w:hAnsi="Times New Roman CYR" w:cs="Times New Roman CYR"/>
          <w:sz w:val="28"/>
          <w:szCs w:val="28"/>
        </w:rPr>
        <w:t xml:space="preserve">Информационный стенд </w:t>
      </w: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Наша группа</w:t>
      </w:r>
      <w:r>
        <w:rPr>
          <w:sz w:val="28"/>
          <w:szCs w:val="28"/>
          <w:lang w:val="en-US"/>
        </w:rPr>
        <w:t>»;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025"/>
        </w:tabs>
        <w:autoSpaceDE w:val="0"/>
        <w:ind w:left="64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Советы специалистов (консультации);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020"/>
        </w:tabs>
        <w:autoSpaceDE w:val="0"/>
        <w:ind w:left="64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Советы воспитателей (консультации);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020"/>
        </w:tabs>
        <w:autoSpaceDE w:val="0"/>
        <w:ind w:left="64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Тетрадь посещения детьми Детского сада;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020"/>
        </w:tabs>
        <w:autoSpaceDE w:val="0"/>
        <w:ind w:left="644" w:hanging="360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Озорной карандаш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для работ по ИЗО;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1020"/>
        </w:tabs>
        <w:autoSpaceDE w:val="0"/>
        <w:ind w:left="64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Индивидуальные шкафчики для раздевания.</w:t>
      </w:r>
    </w:p>
    <w:p w:rsidR="005B4E3B" w:rsidRDefault="005B4E3B" w:rsidP="005B4E3B">
      <w:pPr>
        <w:pStyle w:val="Standard"/>
        <w:tabs>
          <w:tab w:val="left" w:pos="416"/>
        </w:tabs>
        <w:autoSpaceDE w:val="0"/>
        <w:ind w:left="4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Уголок природы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38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Комнатные растения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52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Гербарий, природные материалы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42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Календарь природы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57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Инвентарь для ухода за комнатными растениями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28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Ящики для рассады, вазы для цветов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38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Дидактические игры по экологии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28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Альбом "Времена года"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52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Разные виды энциклопедий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47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Наборы картин: "В мире растений", "Живая природа".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51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Паспорт комнатных растений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490"/>
        </w:tabs>
        <w:autoSpaceDE w:val="0"/>
      </w:pPr>
      <w:r>
        <w:rPr>
          <w:rFonts w:ascii="Times New Roman CYR" w:hAnsi="Times New Roman CYR" w:cs="Times New Roman CYR"/>
          <w:sz w:val="28"/>
          <w:szCs w:val="28"/>
        </w:rPr>
        <w:t xml:space="preserve">Иллюстрации </w:t>
      </w: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Времена года</w:t>
      </w:r>
      <w:r>
        <w:rPr>
          <w:sz w:val="28"/>
          <w:szCs w:val="28"/>
          <w:lang w:val="en-US"/>
        </w:rPr>
        <w:t>».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Театральный уголок</w:t>
      </w:r>
    </w:p>
    <w:p w:rsidR="005B4E3B" w:rsidRDefault="005B4E3B" w:rsidP="005B4E3B">
      <w:pPr>
        <w:pStyle w:val="Standard"/>
        <w:tabs>
          <w:tab w:val="left" w:pos="1071"/>
        </w:tabs>
        <w:autoSpaceDE w:val="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Ширма большая и маленькая для настольного и кукольного театра;</w:t>
      </w:r>
    </w:p>
    <w:p w:rsidR="005B4E3B" w:rsidRDefault="005B4E3B" w:rsidP="005B4E3B">
      <w:pPr>
        <w:pStyle w:val="Standard"/>
        <w:tabs>
          <w:tab w:val="left" w:pos="1100"/>
        </w:tabs>
        <w:autoSpaceDE w:val="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Кукольный настольный театр;</w:t>
      </w:r>
    </w:p>
    <w:p w:rsidR="005B4E3B" w:rsidRDefault="005B4E3B" w:rsidP="005B4E3B">
      <w:pPr>
        <w:pStyle w:val="Standard"/>
        <w:tabs>
          <w:tab w:val="left" w:pos="1100"/>
        </w:tabs>
        <w:autoSpaceDE w:val="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Настольно-картонажный театр;</w:t>
      </w:r>
    </w:p>
    <w:p w:rsidR="005B4E3B" w:rsidRDefault="005B4E3B" w:rsidP="005B4E3B">
      <w:pPr>
        <w:pStyle w:val="Standard"/>
        <w:tabs>
          <w:tab w:val="left" w:pos="1100"/>
        </w:tabs>
        <w:autoSpaceDE w:val="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Театр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фланелеграфе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5B4E3B" w:rsidRDefault="005B4E3B" w:rsidP="005B4E3B">
      <w:pPr>
        <w:pStyle w:val="Standard"/>
        <w:tabs>
          <w:tab w:val="left" w:pos="1095"/>
        </w:tabs>
        <w:autoSpaceDE w:val="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Шапочки;</w:t>
      </w:r>
    </w:p>
    <w:p w:rsidR="005B4E3B" w:rsidRDefault="005B4E3B" w:rsidP="005B4E3B">
      <w:pPr>
        <w:pStyle w:val="Standard"/>
        <w:tabs>
          <w:tab w:val="left" w:pos="1095"/>
        </w:tabs>
        <w:autoSpaceDE w:val="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Маски.</w:t>
      </w:r>
    </w:p>
    <w:p w:rsidR="005B4E3B" w:rsidRPr="00D11DBB" w:rsidRDefault="005B4E3B" w:rsidP="00D11DBB">
      <w:pPr>
        <w:pStyle w:val="Standard"/>
        <w:tabs>
          <w:tab w:val="left" w:pos="375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Дидактический и наглядный материал.</w:t>
      </w:r>
    </w:p>
    <w:p w:rsidR="005B4E3B" w:rsidRDefault="005B4E3B" w:rsidP="005B4E3B">
      <w:pPr>
        <w:pStyle w:val="Standard"/>
        <w:autoSpaceDE w:val="0"/>
        <w:ind w:right="40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Уголок детского творчества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50"/>
        </w:tabs>
        <w:autoSpaceDE w:val="0"/>
        <w:ind w:left="375" w:right="260" w:hanging="37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 для рисования: альбомы, акварельные и гуашевые краски, простые и цветные карандаши, мелки, пастель, трафареты для рисования;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55"/>
        </w:tabs>
        <w:autoSpaceDE w:val="0"/>
        <w:ind w:left="375" w:hanging="37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 для лепки: пластилин, дощечки, стеки;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Аппликация без наклеивания;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370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Раскраски, листы с готовыми контурами для закрашивания.</w:t>
      </w:r>
    </w:p>
    <w:p w:rsidR="005B4E3B" w:rsidRDefault="005B4E3B" w:rsidP="005B4E3B">
      <w:pPr>
        <w:pStyle w:val="Standard"/>
        <w:autoSpaceDE w:val="0"/>
        <w:ind w:right="460"/>
        <w:jc w:val="center"/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  <w:t>Уголок поликультурного воспитания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78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Кукла в русском национальном костюме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87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Книги: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62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русские народные сказки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62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песенки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потешки</w:t>
      </w:r>
      <w:proofErr w:type="spellEnd"/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53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загадки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68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Альбом «Песенки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потешки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82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Альбом загадки для малышей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7"/>
        </w:tabs>
        <w:autoSpaceDE w:val="0"/>
        <w:ind w:left="40" w:right="17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Иллюстрации к русским народным сказкам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потешкам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357"/>
        </w:tabs>
        <w:autoSpaceDE w:val="0"/>
        <w:ind w:right="17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Деревянные игрушки: ложки, матрешки, самовар, свистульки, дудочка.</w:t>
      </w:r>
    </w:p>
    <w:p w:rsidR="005B4E3B" w:rsidRDefault="005B4E3B" w:rsidP="005B4E3B">
      <w:pPr>
        <w:pStyle w:val="Standard"/>
        <w:autoSpaceDE w:val="0"/>
        <w:ind w:left="300"/>
        <w:jc w:val="center"/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  <w:t>Уголок речевого и социального развития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6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Наборы предметных картинок по темам «Мебель», «Одежда», «Обувь», «Посуда», «Игрушки» и др.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6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Дидактические игры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6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Альбом «Загадки о предметах»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6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 кубиков с изображением предметов</w:t>
      </w:r>
    </w:p>
    <w:p w:rsidR="005B4E3B" w:rsidRPr="00D11DB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200"/>
      </w:pPr>
      <w:r>
        <w:rPr>
          <w:rFonts w:ascii="Times New Roman CYR" w:hAnsi="Times New Roman CYR" w:cs="Times New Roman CYR"/>
          <w:sz w:val="28"/>
          <w:szCs w:val="28"/>
        </w:rPr>
        <w:t xml:space="preserve">Наборы сюжетных картин по темам: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Мой дом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Детский сад», «В деревне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Профессии людей</w:t>
      </w:r>
      <w:r>
        <w:rPr>
          <w:sz w:val="28"/>
          <w:szCs w:val="28"/>
        </w:rPr>
        <w:t>»</w:t>
      </w:r>
    </w:p>
    <w:p w:rsidR="005B4E3B" w:rsidRDefault="005B4E3B" w:rsidP="005B4E3B">
      <w:pPr>
        <w:pStyle w:val="Standard"/>
        <w:keepNext/>
        <w:keepLines/>
        <w:autoSpaceDE w:val="0"/>
        <w:ind w:left="300"/>
        <w:jc w:val="center"/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  <w:lastRenderedPageBreak/>
        <w:t>Книжный уголок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67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Книги (рассказы, стихи, сказки) по возрасту детей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67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Книжки - игрушки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67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наборы книжек - малышек, книжек - самоделок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267"/>
        </w:tabs>
        <w:autoSpaceDE w:val="0"/>
        <w:ind w:left="40" w:right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иллюстрации к знакомым сказкам, песенкам,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потешкам</w:t>
      </w:r>
      <w:proofErr w:type="spellEnd"/>
    </w:p>
    <w:p w:rsidR="005B4E3B" w:rsidRPr="00D11DB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200"/>
      </w:pPr>
      <w:r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дидактические игры ( «Угадай сказку»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др</w:t>
      </w:r>
      <w:proofErr w:type="spellEnd"/>
    </w:p>
    <w:p w:rsidR="005B4E3B" w:rsidRDefault="005B4E3B" w:rsidP="005B4E3B">
      <w:pPr>
        <w:pStyle w:val="Standard"/>
        <w:autoSpaceDE w:val="0"/>
        <w:ind w:left="580"/>
        <w:jc w:val="center"/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  <w:t>Уголок математического развития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62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Наглядный материал по ФЭМП (по возрасту детей)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71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Наборы цветных полосок разной величины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71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Наборы геометрических фигур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76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Кубики с изображением цифр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327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Дидактические игры по ФЭМП.</w:t>
      </w:r>
    </w:p>
    <w:p w:rsidR="005B4E3B" w:rsidRDefault="005B4E3B" w:rsidP="005B4E3B">
      <w:pPr>
        <w:pStyle w:val="Standard"/>
        <w:keepNext/>
        <w:keepLines/>
        <w:autoSpaceDE w:val="0"/>
        <w:ind w:left="740"/>
        <w:jc w:val="center"/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  <w:t>Железнодорожный уголок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71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Кукла в железнодорожном костюме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86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Билетная касса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0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Билеты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86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Рюкзачки, сумочки, корзинки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5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Макет пассажирского поезда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81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Одежда для машиниста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Одежда для кассира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370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Книги и иллюстрации на железнодорожную тематику (по возрасту детей).</w:t>
      </w:r>
    </w:p>
    <w:p w:rsidR="005B4E3B" w:rsidRDefault="005B4E3B" w:rsidP="005B4E3B">
      <w:pPr>
        <w:pStyle w:val="Standard"/>
        <w:keepNext/>
        <w:keepLines/>
        <w:autoSpaceDE w:val="0"/>
        <w:ind w:left="420"/>
        <w:jc w:val="center"/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  <w:t>Музыкальный уголок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25"/>
        </w:tabs>
        <w:autoSpaceDE w:val="0"/>
        <w:ind w:left="37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Пианино; маракасы, ложки;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44"/>
        </w:tabs>
        <w:autoSpaceDE w:val="0"/>
        <w:ind w:left="37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Погремушки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40"/>
        </w:tabs>
        <w:autoSpaceDE w:val="0"/>
        <w:ind w:left="37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Гитара, металлофон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54"/>
        </w:tabs>
        <w:autoSpaceDE w:val="0"/>
        <w:ind w:left="37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Неваляшка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40"/>
        </w:tabs>
        <w:autoSpaceDE w:val="0"/>
        <w:ind w:left="37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Бубен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44"/>
        </w:tabs>
        <w:autoSpaceDE w:val="0"/>
        <w:ind w:left="374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Микрофон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730"/>
        </w:tabs>
        <w:autoSpaceDE w:val="0"/>
        <w:ind w:left="374" w:right="38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Дидактические материалы «Музыкальные инструменты»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76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Атрибуты для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ряжения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шляпы, бусы, сарафан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356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Музыкально - дидактические игры.</w:t>
      </w:r>
    </w:p>
    <w:p w:rsidR="005B4E3B" w:rsidRDefault="005B4E3B" w:rsidP="005B4E3B">
      <w:pPr>
        <w:pStyle w:val="Standard"/>
        <w:autoSpaceDE w:val="0"/>
        <w:ind w:right="280"/>
        <w:jc w:val="center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Уголок </w:t>
      </w:r>
      <w:r>
        <w:rPr>
          <w:b/>
          <w:bCs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Мы играем</w:t>
      </w:r>
      <w:r>
        <w:rPr>
          <w:b/>
          <w:bCs/>
          <w:sz w:val="28"/>
          <w:szCs w:val="28"/>
          <w:lang w:val="en-US"/>
        </w:rPr>
        <w:t>»</w:t>
      </w:r>
    </w:p>
    <w:p w:rsidR="005B4E3B" w:rsidRDefault="005B4E3B" w:rsidP="005B4E3B">
      <w:pPr>
        <w:pStyle w:val="Standard"/>
        <w:autoSpaceDE w:val="0"/>
        <w:ind w:left="20"/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 xml:space="preserve">Сюжетно-ролевая игра </w:t>
      </w:r>
      <w:r>
        <w:rPr>
          <w:b/>
          <w:bCs/>
          <w:i/>
          <w:iCs/>
          <w:color w:val="000000"/>
          <w:sz w:val="28"/>
          <w:szCs w:val="28"/>
          <w:u w:val="single"/>
          <w:lang w:val="en-US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>ПАРИКМАХЕРСКАЯ</w:t>
      </w:r>
      <w:r>
        <w:rPr>
          <w:b/>
          <w:bCs/>
          <w:i/>
          <w:iCs/>
          <w:color w:val="000000"/>
          <w:sz w:val="28"/>
          <w:szCs w:val="28"/>
          <w:u w:val="single"/>
          <w:lang w:val="en-US"/>
        </w:rPr>
        <w:t>»:</w:t>
      </w:r>
    </w:p>
    <w:p w:rsidR="005B4E3B" w:rsidRDefault="005B4E3B" w:rsidP="005B4E3B">
      <w:pPr>
        <w:pStyle w:val="Standard"/>
        <w:tabs>
          <w:tab w:val="left" w:pos="366"/>
        </w:tabs>
        <w:autoSpaceDE w:val="0"/>
        <w:ind w:lef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Накидки пелерины для кукол и детей;</w:t>
      </w:r>
    </w:p>
    <w:p w:rsidR="005B4E3B" w:rsidRDefault="005B4E3B" w:rsidP="005B4E3B">
      <w:pPr>
        <w:pStyle w:val="Standard"/>
        <w:tabs>
          <w:tab w:val="left" w:pos="410"/>
        </w:tabs>
        <w:autoSpaceDE w:val="0"/>
        <w:ind w:lef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Набор парикмахера.</w:t>
      </w:r>
    </w:p>
    <w:p w:rsidR="005B4E3B" w:rsidRDefault="005B4E3B" w:rsidP="005B4E3B">
      <w:pPr>
        <w:pStyle w:val="Standard"/>
        <w:autoSpaceDE w:val="0"/>
        <w:ind w:left="20"/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 xml:space="preserve">Сюжетно-ролевая игра </w:t>
      </w:r>
      <w:r>
        <w:rPr>
          <w:b/>
          <w:bCs/>
          <w:i/>
          <w:iCs/>
          <w:color w:val="000000"/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>Магазин</w:t>
      </w:r>
      <w:r>
        <w:rPr>
          <w:b/>
          <w:bCs/>
          <w:i/>
          <w:iCs/>
          <w:color w:val="000000"/>
          <w:sz w:val="28"/>
          <w:szCs w:val="28"/>
          <w:u w:val="single"/>
        </w:rPr>
        <w:t>»</w:t>
      </w:r>
    </w:p>
    <w:p w:rsidR="005B4E3B" w:rsidRDefault="005B4E3B" w:rsidP="005B4E3B">
      <w:pPr>
        <w:pStyle w:val="Standard"/>
        <w:autoSpaceDE w:val="0"/>
        <w:ind w:left="20" w:right="4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Счёты; кондитерские изделия; хлебобулочные изделия; изделия бытовой химии; корзины, кошельки; предметы- заместители; овощи, фрукты.</w:t>
      </w:r>
    </w:p>
    <w:p w:rsidR="005B4E3B" w:rsidRDefault="005B4E3B" w:rsidP="005B4E3B">
      <w:pPr>
        <w:pStyle w:val="Standard"/>
        <w:autoSpaceDE w:val="0"/>
        <w:ind w:left="20"/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 xml:space="preserve">Сюжетно-ролевая игра </w:t>
      </w:r>
      <w:r>
        <w:rPr>
          <w:b/>
          <w:bCs/>
          <w:i/>
          <w:iCs/>
          <w:color w:val="000000"/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>Больница</w:t>
      </w:r>
      <w:r>
        <w:rPr>
          <w:b/>
          <w:bCs/>
          <w:i/>
          <w:iCs/>
          <w:color w:val="000000"/>
          <w:sz w:val="28"/>
          <w:szCs w:val="28"/>
          <w:u w:val="single"/>
        </w:rPr>
        <w:t>»:</w:t>
      </w:r>
    </w:p>
    <w:p w:rsidR="005B4E3B" w:rsidRDefault="005B4E3B" w:rsidP="005B4E3B">
      <w:pPr>
        <w:pStyle w:val="Standard"/>
        <w:autoSpaceDE w:val="0"/>
        <w:ind w:lef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Медицинские халаты и шапочки;</w:t>
      </w:r>
    </w:p>
    <w:p w:rsidR="005B4E3B" w:rsidRDefault="005B4E3B" w:rsidP="005B4E3B">
      <w:pPr>
        <w:pStyle w:val="Standard"/>
        <w:autoSpaceDE w:val="0"/>
        <w:ind w:left="20" w:right="1160"/>
      </w:pPr>
      <w:r>
        <w:rPr>
          <w:rFonts w:ascii="Times New Roman CYR" w:hAnsi="Times New Roman CYR" w:cs="Times New Roman CYR"/>
          <w:sz w:val="28"/>
          <w:szCs w:val="28"/>
        </w:rPr>
        <w:t xml:space="preserve">Набор доктора, кукла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Доктор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лекарства, градусники, мерные ложечки, шпатели.</w:t>
      </w:r>
    </w:p>
    <w:p w:rsidR="005B4E3B" w:rsidRDefault="005B4E3B" w:rsidP="005B4E3B">
      <w:pPr>
        <w:pStyle w:val="Standard"/>
        <w:autoSpaceDE w:val="0"/>
        <w:ind w:left="20"/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 xml:space="preserve">Сюжетно-ролевая игра </w:t>
      </w:r>
      <w:r>
        <w:rPr>
          <w:b/>
          <w:bCs/>
          <w:i/>
          <w:iCs/>
          <w:color w:val="000000"/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u w:val="single"/>
        </w:rPr>
        <w:t>Семья</w:t>
      </w:r>
      <w:r>
        <w:rPr>
          <w:b/>
          <w:bCs/>
          <w:i/>
          <w:iCs/>
          <w:color w:val="000000"/>
          <w:sz w:val="28"/>
          <w:szCs w:val="28"/>
          <w:u w:val="single"/>
        </w:rPr>
        <w:t>»:</w:t>
      </w:r>
    </w:p>
    <w:p w:rsidR="005B4E3B" w:rsidRPr="00D11DBB" w:rsidRDefault="005B4E3B" w:rsidP="00D11DB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комплект кукольной мебели; игрушечная посуда: кухонная, чайная, столовая; куклы, одежда для кукол; коляски; комплект постельных принадлежностей для кукол, утюги</w:t>
      </w:r>
    </w:p>
    <w:p w:rsidR="005B4E3B" w:rsidRDefault="005B4E3B" w:rsidP="005B4E3B">
      <w:pPr>
        <w:pStyle w:val="Standard"/>
        <w:autoSpaceDE w:val="0"/>
        <w:ind w:left="34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Уголок строительно-конструктивных игр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62"/>
        </w:tabs>
        <w:autoSpaceDE w:val="0"/>
        <w:ind w:left="20"/>
      </w:pPr>
      <w:r>
        <w:rPr>
          <w:rFonts w:ascii="Times New Roman CYR" w:hAnsi="Times New Roman CYR" w:cs="Times New Roman CYR"/>
          <w:sz w:val="28"/>
          <w:szCs w:val="28"/>
        </w:rPr>
        <w:t xml:space="preserve">Конструктор мелкий и крупный </w:t>
      </w:r>
      <w:r>
        <w:rPr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Лего</w:t>
      </w:r>
      <w:proofErr w:type="spellEnd"/>
      <w:r>
        <w:rPr>
          <w:sz w:val="28"/>
          <w:szCs w:val="28"/>
        </w:rPr>
        <w:t>»;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0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Пластмассовый напольный конструктор;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5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Мозаика;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0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Пазлы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0"/>
        </w:tabs>
        <w:autoSpaceDE w:val="0"/>
        <w:ind w:left="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Игрушки со шнуровками и застёжками;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00"/>
        </w:tabs>
        <w:autoSpaceDE w:val="0"/>
        <w:ind w:left="20" w:right="4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Небольшие игрушки для обыгрывания построек: фигурки людей и животных, макеты деревьев;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380"/>
        </w:tabs>
        <w:autoSpaceDE w:val="0"/>
        <w:ind w:right="4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Транспорт мелкий, средний, крупный: машины легковые грузовые</w:t>
      </w:r>
    </w:p>
    <w:p w:rsidR="005B4E3B" w:rsidRDefault="005B4E3B" w:rsidP="005B4E3B">
      <w:pPr>
        <w:pStyle w:val="Standard"/>
        <w:autoSpaceDE w:val="0"/>
        <w:ind w:left="40"/>
        <w:jc w:val="center"/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  <w:t>Физкультурно - оздоровительный утолок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7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Мячи резиновые, мячи пластмассовые (разного размера)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2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Скакалки, гантели детские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11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Кегли (большие и маленькие)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16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Кубики, флажки, «косички», ленты, колечки, султанчики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06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Кольцеброс</w:t>
      </w:r>
      <w:proofErr w:type="spellEnd"/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06"/>
        </w:tabs>
        <w:autoSpaceDE w:val="0"/>
        <w:ind w:left="40" w:righ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Мешочки с песком разного размера (для развития равновесия и бросания вдаль)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397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Обручи разных размеров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11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Гимнастические палки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411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Массажные дорожки и коврик</w:t>
      </w:r>
    </w:p>
    <w:p w:rsidR="005B4E3B" w:rsidRPr="00D11DBB" w:rsidRDefault="005B4E3B" w:rsidP="00D11DBB">
      <w:pPr>
        <w:pStyle w:val="Standard"/>
        <w:numPr>
          <w:ilvl w:val="0"/>
          <w:numId w:val="6"/>
        </w:numPr>
        <w:tabs>
          <w:tab w:val="left" w:pos="560"/>
        </w:tabs>
        <w:autoSpaceDE w:val="0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Игрушки для разбрасывания.</w:t>
      </w:r>
    </w:p>
    <w:p w:rsidR="005B4E3B" w:rsidRPr="00D11DBB" w:rsidRDefault="005B4E3B" w:rsidP="00D11DB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20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3.3 Учебно -  методическое   обеспечение   программы. Средства   обучения и воспитания</w:t>
      </w:r>
    </w:p>
    <w:p w:rsidR="005B4E3B" w:rsidRDefault="005B4E3B" w:rsidP="005B4E3B">
      <w:pPr>
        <w:pStyle w:val="Standard"/>
        <w:autoSpaceDE w:val="0"/>
        <w:spacing w:line="276" w:lineRule="auto"/>
      </w:pPr>
      <w:r>
        <w:rPr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Физическое развитие</w:t>
      </w:r>
      <w:r>
        <w:rPr>
          <w:b/>
          <w:bCs/>
          <w:sz w:val="32"/>
          <w:szCs w:val="32"/>
        </w:rPr>
        <w:t>»</w:t>
      </w:r>
    </w:p>
    <w:p w:rsidR="005B4E3B" w:rsidRDefault="005B4E3B" w:rsidP="005B4E3B">
      <w:pPr>
        <w:pStyle w:val="Standard"/>
        <w:autoSpaceDE w:val="0"/>
        <w:spacing w:line="276" w:lineRule="auto"/>
        <w:jc w:val="both"/>
      </w:pPr>
      <w:r>
        <w:rPr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Образовательная область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Физическая культура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 xml:space="preserve">», 2012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2. «</w:t>
      </w:r>
      <w:r>
        <w:rPr>
          <w:rFonts w:ascii="Times New Roman CYR" w:hAnsi="Times New Roman CYR" w:cs="Times New Roman CYR"/>
          <w:sz w:val="28"/>
          <w:szCs w:val="28"/>
        </w:rPr>
        <w:t>Физкультурно – оздоровительная работа в ДОУ</w:t>
      </w:r>
      <w:r>
        <w:rPr>
          <w:sz w:val="28"/>
          <w:szCs w:val="28"/>
        </w:rPr>
        <w:t xml:space="preserve">»,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О.Н.Моргунова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Воронеж, 2007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4. «</w:t>
      </w:r>
      <w:r>
        <w:rPr>
          <w:rFonts w:ascii="Times New Roman CYR" w:hAnsi="Times New Roman CYR" w:cs="Times New Roman CYR"/>
          <w:sz w:val="28"/>
          <w:szCs w:val="28"/>
        </w:rPr>
        <w:t>Играйте на здоровье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М.Н. Волошина, Москва,2004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5. «</w:t>
      </w:r>
      <w:r>
        <w:rPr>
          <w:rFonts w:ascii="Times New Roman CYR" w:hAnsi="Times New Roman CYR" w:cs="Times New Roman CYR"/>
          <w:sz w:val="28"/>
          <w:szCs w:val="28"/>
        </w:rPr>
        <w:t>Подвижные игры и игровые упражнения детей 3-5 лет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Владос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200г.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6. «</w:t>
      </w:r>
      <w:r>
        <w:rPr>
          <w:rFonts w:ascii="Times New Roman CYR" w:hAnsi="Times New Roman CYR" w:cs="Times New Roman CYR"/>
          <w:sz w:val="28"/>
          <w:szCs w:val="28"/>
        </w:rPr>
        <w:t>Физкультурно – оздоровительные занятия с детьми 3 – 5 лет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Е.Н.Вареник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Москва, 2009г.</w:t>
      </w:r>
    </w:p>
    <w:p w:rsidR="005B4E3B" w:rsidRPr="00D11DBB" w:rsidRDefault="005B4E3B" w:rsidP="00D11DB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lastRenderedPageBreak/>
        <w:t xml:space="preserve">7. </w:t>
      </w:r>
      <w:r>
        <w:rPr>
          <w:rFonts w:ascii="Times New Roman CYR" w:hAnsi="Times New Roman CYR" w:cs="Times New Roman CYR"/>
          <w:sz w:val="28"/>
          <w:szCs w:val="28"/>
        </w:rPr>
        <w:t>Оздоровление детей в условиях детского сада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Л.В.Кочеткова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Москва,2008 г.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  <w:r>
        <w:rPr>
          <w:b/>
          <w:bCs/>
          <w:sz w:val="32"/>
          <w:szCs w:val="32"/>
        </w:rPr>
        <w:t xml:space="preserve"> 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Социально-коммуникативное развитие</w:t>
      </w:r>
      <w:r>
        <w:rPr>
          <w:b/>
          <w:bCs/>
          <w:sz w:val="32"/>
          <w:szCs w:val="32"/>
        </w:rPr>
        <w:t>»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1. «</w:t>
      </w:r>
      <w:r>
        <w:rPr>
          <w:rFonts w:ascii="Times New Roman CYR" w:hAnsi="Times New Roman CYR" w:cs="Times New Roman CYR"/>
          <w:sz w:val="28"/>
          <w:szCs w:val="28"/>
        </w:rPr>
        <w:t>Приобщение детей к истокам русской народной культуры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О.Л.Князева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М.Д.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Миханёва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, С-П, 2002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4. «</w:t>
      </w:r>
      <w:r>
        <w:rPr>
          <w:rFonts w:ascii="Times New Roman CYR" w:hAnsi="Times New Roman CYR" w:cs="Times New Roman CYR"/>
          <w:sz w:val="28"/>
          <w:szCs w:val="28"/>
        </w:rPr>
        <w:t>Занятия по ознакомлению с окружающим миром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О.В.Дыбина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 Мозаика Синтез, 2011 г.</w:t>
      </w:r>
    </w:p>
    <w:p w:rsidR="005B4E3B" w:rsidRPr="00D11DB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5. «</w:t>
      </w:r>
      <w:r>
        <w:rPr>
          <w:rFonts w:ascii="Times New Roman CYR" w:hAnsi="Times New Roman CYR" w:cs="Times New Roman CYR"/>
          <w:sz w:val="28"/>
          <w:szCs w:val="28"/>
        </w:rPr>
        <w:t>Социально – нравственное воспитание детей от 2 до 5 лет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Н.В.Микляева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Москва, 2009 г.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Наглядно-дидактические пособия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right="648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 детский сад</w:t>
      </w:r>
      <w:r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выпуск №1, №2), Н.В.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Нищева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 xml:space="preserve">», 2012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right="648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 как поступишь ты?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 xml:space="preserve">дошкольникам об этикете Н.Н.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ищева</w:t>
      </w:r>
      <w:proofErr w:type="spellEnd"/>
    </w:p>
    <w:p w:rsidR="005B4E3B" w:rsidRPr="00D11DBB" w:rsidRDefault="005B4E3B" w:rsidP="005B4E3B">
      <w:pPr>
        <w:pStyle w:val="Standard"/>
        <w:numPr>
          <w:ilvl w:val="0"/>
          <w:numId w:val="6"/>
        </w:numPr>
        <w:autoSpaceDE w:val="0"/>
        <w:ind w:left="360" w:right="648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поступают друзья?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 xml:space="preserve">дошкольникам об этикете Н.Н.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Нищева</w:t>
      </w:r>
      <w:proofErr w:type="spellEnd"/>
    </w:p>
    <w:p w:rsidR="005B4E3B" w:rsidRDefault="005B4E3B" w:rsidP="005B4E3B">
      <w:pPr>
        <w:pStyle w:val="Standard"/>
        <w:autoSpaceDE w:val="0"/>
        <w:ind w:right="648"/>
      </w:pPr>
      <w:r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Труд</w:t>
      </w:r>
      <w:r>
        <w:rPr>
          <w:b/>
          <w:bCs/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Образовательная область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Труд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Крулехт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 xml:space="preserve">», 2012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2.«</w:t>
      </w:r>
      <w:r>
        <w:rPr>
          <w:rFonts w:ascii="Times New Roman CYR" w:hAnsi="Times New Roman CYR" w:cs="Times New Roman CYR"/>
          <w:sz w:val="28"/>
          <w:szCs w:val="28"/>
        </w:rPr>
        <w:t>Конструирование и художественный труд в детском саду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Л.В.Куцакова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Москва, 2008 г.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Ознакомление дошкольников с окружающим и социальной действительностью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Алёшина, 2007 г.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Наглядно-дидактические пособия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Серия демонстрационных картинок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Все работы хороши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Н.В.Нищева</w:t>
      </w:r>
      <w:proofErr w:type="spellEnd"/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Кем быть?</w:t>
      </w:r>
      <w:r>
        <w:rPr>
          <w:sz w:val="28"/>
          <w:szCs w:val="28"/>
          <w:lang w:val="en-US"/>
        </w:rPr>
        <w:t>»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Мамы всякие нужны</w:t>
      </w:r>
      <w:r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Профессии)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Картотека предметных картинок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Профессии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№13</w:t>
      </w:r>
    </w:p>
    <w:p w:rsidR="005B4E3B" w:rsidRPr="00D11DB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Картотека предметных картинок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Орудия труда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№15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  <w:r>
        <w:rPr>
          <w:b/>
          <w:bCs/>
          <w:sz w:val="32"/>
          <w:szCs w:val="32"/>
        </w:rPr>
        <w:t xml:space="preserve"> 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Познавательное развитие</w:t>
      </w:r>
      <w:r>
        <w:rPr>
          <w:b/>
          <w:bCs/>
          <w:sz w:val="32"/>
          <w:szCs w:val="32"/>
        </w:rPr>
        <w:t>»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1. «</w:t>
      </w:r>
      <w:r>
        <w:rPr>
          <w:rFonts w:ascii="Times New Roman CYR" w:hAnsi="Times New Roman CYR" w:cs="Times New Roman CYR"/>
          <w:sz w:val="28"/>
          <w:szCs w:val="28"/>
        </w:rPr>
        <w:t>Занятия на прогулках с детьми младшего дошкольного возраста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С.Н.Теплюк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 М, 2005г.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2. «</w:t>
      </w:r>
      <w:r>
        <w:rPr>
          <w:rFonts w:ascii="Times New Roman CYR" w:hAnsi="Times New Roman CYR" w:cs="Times New Roman CYR"/>
          <w:sz w:val="28"/>
          <w:szCs w:val="28"/>
        </w:rPr>
        <w:t>Удивительные истории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Л.Е.Белоусова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 xml:space="preserve">», 2003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3. «</w:t>
      </w:r>
      <w:r>
        <w:rPr>
          <w:rFonts w:ascii="Times New Roman CYR" w:hAnsi="Times New Roman CYR" w:cs="Times New Roman CYR"/>
          <w:sz w:val="28"/>
          <w:szCs w:val="28"/>
        </w:rPr>
        <w:t>Конспекты занятий по формированию у дошкольников естественнонаучных представлений в разных возрастных группах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Нищеева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 xml:space="preserve">»,2012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Наглядно-дидактические пособия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 мире животных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Нищева</w:t>
      </w:r>
      <w:proofErr w:type="spellEnd"/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Добро пожаловать в экологию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для детей 3-5 лет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</w:pPr>
      <w:r>
        <w:rPr>
          <w:rFonts w:ascii="Times New Roman CYR" w:hAnsi="Times New Roman CYR" w:cs="Times New Roman CYR"/>
          <w:sz w:val="28"/>
          <w:szCs w:val="28"/>
        </w:rPr>
        <w:t xml:space="preserve">Серия демонстрационных картин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Круглый год</w:t>
      </w:r>
      <w:r>
        <w:rPr>
          <w:sz w:val="28"/>
          <w:szCs w:val="28"/>
        </w:rPr>
        <w:t>»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Картотеки предметных картинок</w:t>
      </w:r>
    </w:p>
    <w:p w:rsidR="005B4E3B" w:rsidRDefault="005B4E3B" w:rsidP="005B4E3B">
      <w:pPr>
        <w:pStyle w:val="Standard"/>
        <w:autoSpaceDE w:val="0"/>
        <w:ind w:left="360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Фрукты – овощи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</w:t>
      </w:r>
    </w:p>
    <w:p w:rsidR="005B4E3B" w:rsidRDefault="005B4E3B" w:rsidP="005B4E3B">
      <w:pPr>
        <w:pStyle w:val="Standard"/>
        <w:autoSpaceDE w:val="0"/>
        <w:ind w:left="360"/>
      </w:pPr>
      <w:r>
        <w:rPr>
          <w:sz w:val="28"/>
          <w:szCs w:val="28"/>
          <w:lang w:val="en-US"/>
        </w:rPr>
        <w:lastRenderedPageBreak/>
        <w:t>«</w:t>
      </w:r>
      <w:r>
        <w:rPr>
          <w:rFonts w:ascii="Times New Roman CYR" w:hAnsi="Times New Roman CYR" w:cs="Times New Roman CYR"/>
          <w:sz w:val="28"/>
          <w:szCs w:val="28"/>
        </w:rPr>
        <w:t>Деревья, кустарники, грибы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№2</w:t>
      </w:r>
    </w:p>
    <w:p w:rsidR="005B4E3B" w:rsidRDefault="005B4E3B" w:rsidP="005B4E3B">
      <w:pPr>
        <w:pStyle w:val="Standard"/>
        <w:autoSpaceDE w:val="0"/>
        <w:ind w:left="360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Животные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№4</w:t>
      </w:r>
    </w:p>
    <w:p w:rsidR="005B4E3B" w:rsidRDefault="005B4E3B" w:rsidP="005B4E3B">
      <w:pPr>
        <w:pStyle w:val="Standard"/>
        <w:autoSpaceDE w:val="0"/>
        <w:ind w:left="360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Животные жарких и северных стран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№5</w:t>
      </w:r>
    </w:p>
    <w:p w:rsidR="005B4E3B" w:rsidRDefault="005B4E3B" w:rsidP="005B4E3B">
      <w:pPr>
        <w:pStyle w:val="Standard"/>
        <w:autoSpaceDE w:val="0"/>
        <w:ind w:left="360"/>
      </w:pPr>
      <w:r>
        <w:rPr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Домашние, перелётные, зимующие птицы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№9</w:t>
      </w:r>
      <w:r>
        <w:rPr>
          <w:rFonts w:ascii="Times New Roman CYR" w:hAnsi="Times New Roman CYR" w:cs="Times New Roman CYR"/>
          <w:sz w:val="32"/>
          <w:szCs w:val="32"/>
        </w:rPr>
        <w:t xml:space="preserve">   </w:t>
      </w:r>
    </w:p>
    <w:p w:rsidR="005B4E3B" w:rsidRDefault="005B4E3B" w:rsidP="005B4E3B">
      <w:pPr>
        <w:pStyle w:val="Standard"/>
        <w:autoSpaceDE w:val="0"/>
      </w:pPr>
      <w:r>
        <w:rPr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Речевое развитие</w:t>
      </w:r>
      <w:r>
        <w:rPr>
          <w:b/>
          <w:bCs/>
          <w:sz w:val="32"/>
          <w:szCs w:val="32"/>
        </w:rPr>
        <w:t>»</w:t>
      </w:r>
    </w:p>
    <w:p w:rsidR="005B4E3B" w:rsidRDefault="005B4E3B" w:rsidP="005B4E3B">
      <w:pPr>
        <w:pStyle w:val="Standard"/>
        <w:autoSpaceDE w:val="0"/>
      </w:pPr>
      <w:r>
        <w:rPr>
          <w:sz w:val="28"/>
          <w:szCs w:val="28"/>
        </w:rPr>
        <w:t>1. «</w:t>
      </w:r>
      <w:r>
        <w:rPr>
          <w:rFonts w:ascii="Times New Roman CYR" w:hAnsi="Times New Roman CYR" w:cs="Times New Roman CYR"/>
          <w:sz w:val="28"/>
          <w:szCs w:val="28"/>
        </w:rPr>
        <w:t>Развитие речи детей у детей 2 – 3 лет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Л.Н. Смирнова, Москва, 2006 г.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2. «</w:t>
      </w:r>
      <w:r>
        <w:rPr>
          <w:rFonts w:ascii="Times New Roman CYR" w:hAnsi="Times New Roman CYR" w:cs="Times New Roman CYR"/>
          <w:sz w:val="28"/>
          <w:szCs w:val="28"/>
        </w:rPr>
        <w:t>Развитие речи детей 3-4 лет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О.С. Ушакова, Москва, 2006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3. «</w:t>
      </w:r>
      <w:r>
        <w:rPr>
          <w:rFonts w:ascii="Times New Roman CYR" w:hAnsi="Times New Roman CYR" w:cs="Times New Roman CYR"/>
          <w:sz w:val="28"/>
          <w:szCs w:val="28"/>
        </w:rPr>
        <w:t>Речь и речевое общение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А.Г.Арушанова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Москва, 2004 г.</w:t>
      </w:r>
    </w:p>
    <w:p w:rsidR="005B4E3B" w:rsidRPr="00D11DBB" w:rsidRDefault="005B4E3B" w:rsidP="00D11DB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4. «</w:t>
      </w:r>
      <w:r>
        <w:rPr>
          <w:rFonts w:ascii="Times New Roman CYR" w:hAnsi="Times New Roman CYR" w:cs="Times New Roman CYR"/>
          <w:sz w:val="28"/>
          <w:szCs w:val="28"/>
        </w:rPr>
        <w:t>Занятия по развитию речи в первой младшей группе детского сада</w:t>
      </w:r>
      <w:r>
        <w:rPr>
          <w:sz w:val="28"/>
          <w:szCs w:val="28"/>
        </w:rPr>
        <w:t xml:space="preserve">»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В.В.Гербова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М, 2012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Наглядно-дидактические пособия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Картотеки предметных картинок</w:t>
      </w:r>
    </w:p>
    <w:p w:rsidR="005B4E3B" w:rsidRDefault="005B4E3B" w:rsidP="005B4E3B">
      <w:pPr>
        <w:pStyle w:val="Standard"/>
        <w:autoSpaceDE w:val="0"/>
        <w:ind w:left="360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Транспорт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№3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Орудия труда. Инструменты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№15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Мебель, посуда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№16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Игрушки. Школьные принадлежности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№17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Одежда. Обувь. Головные уборы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№18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Азбука в картинках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№26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Бытовая техника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№27</w:t>
      </w:r>
    </w:p>
    <w:p w:rsidR="005B4E3B" w:rsidRDefault="005B4E3B" w:rsidP="005B4E3B">
      <w:pPr>
        <w:pStyle w:val="Standard"/>
        <w:autoSpaceDE w:val="0"/>
        <w:ind w:left="360" w:right="648"/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Образный строй речи</w:t>
      </w:r>
      <w:r>
        <w:rPr>
          <w:sz w:val="28"/>
          <w:szCs w:val="28"/>
          <w:lang w:val="en-US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выпуск №29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right="648" w:hanging="360"/>
      </w:pPr>
      <w:r>
        <w:rPr>
          <w:rFonts w:ascii="Times New Roman CYR" w:hAnsi="Times New Roman CYR" w:cs="Times New Roman CYR"/>
          <w:sz w:val="28"/>
          <w:szCs w:val="28"/>
        </w:rPr>
        <w:t xml:space="preserve">Предметные картинки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 едем, едем, едем. Виды транспорта</w:t>
      </w:r>
      <w:r>
        <w:rPr>
          <w:sz w:val="28"/>
          <w:szCs w:val="28"/>
          <w:lang w:val="en-US"/>
        </w:rPr>
        <w:t>»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right="648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Демонстрационный материал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Мир природы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обучение дошкольников рассказыванию</w:t>
      </w:r>
    </w:p>
    <w:p w:rsidR="005B4E3B" w:rsidRDefault="005B4E3B" w:rsidP="005B4E3B">
      <w:pPr>
        <w:pStyle w:val="Standard"/>
        <w:autoSpaceDE w:val="0"/>
        <w:ind w:right="648"/>
      </w:pPr>
      <w:r>
        <w:rPr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Чтение худ. литературы</w:t>
      </w:r>
      <w:r>
        <w:rPr>
          <w:i/>
          <w:iCs/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</w:pPr>
      <w:r>
        <w:rPr>
          <w:sz w:val="28"/>
          <w:szCs w:val="28"/>
        </w:rPr>
        <w:t>1. «</w:t>
      </w:r>
      <w:r>
        <w:rPr>
          <w:rFonts w:ascii="Times New Roman CYR" w:hAnsi="Times New Roman CYR" w:cs="Times New Roman CYR"/>
          <w:sz w:val="28"/>
          <w:szCs w:val="28"/>
        </w:rPr>
        <w:t>Знакомим дошкольника с литературой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О.С. Ушакова, Н.В.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Гавриш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М, 2005г.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2. «</w:t>
      </w:r>
      <w:r>
        <w:rPr>
          <w:rFonts w:ascii="Times New Roman CYR" w:hAnsi="Times New Roman CYR" w:cs="Times New Roman CYR"/>
          <w:sz w:val="28"/>
          <w:szCs w:val="28"/>
        </w:rPr>
        <w:t>Приобщение детей к истокам русской народной культуры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О.Л. Князева, М.Д.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Миханёва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, С-П, 2002г.</w:t>
      </w:r>
    </w:p>
    <w:p w:rsidR="005B4E3B" w:rsidRDefault="005B4E3B" w:rsidP="005B4E3B">
      <w:pPr>
        <w:pStyle w:val="Standard"/>
        <w:autoSpaceDE w:val="0"/>
      </w:pPr>
      <w:r>
        <w:rPr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Образовательная область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Чтение художественной литературы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Гавриш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,, 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 xml:space="preserve">», 2012 </w:t>
      </w:r>
      <w:r>
        <w:rPr>
          <w:rFonts w:ascii="Times New Roman CYR" w:hAnsi="Times New Roman CYR" w:cs="Times New Roman CYR"/>
          <w:sz w:val="28"/>
          <w:szCs w:val="28"/>
        </w:rPr>
        <w:t>г</w:t>
      </w:r>
    </w:p>
    <w:p w:rsidR="005B4E3B" w:rsidRDefault="005B4E3B" w:rsidP="005B4E3B">
      <w:pPr>
        <w:pStyle w:val="Standard"/>
        <w:autoSpaceDE w:val="0"/>
      </w:pPr>
      <w:r>
        <w:rPr>
          <w:sz w:val="28"/>
          <w:szCs w:val="28"/>
        </w:rPr>
        <w:t>4. «</w:t>
      </w:r>
      <w:r>
        <w:rPr>
          <w:rFonts w:ascii="Times New Roman CYR" w:hAnsi="Times New Roman CYR" w:cs="Times New Roman CYR"/>
          <w:sz w:val="28"/>
          <w:szCs w:val="28"/>
        </w:rPr>
        <w:t>Сказка как источник творчества детей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М.М.Безруких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Владос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2011 г.</w:t>
      </w:r>
    </w:p>
    <w:p w:rsidR="005B4E3B" w:rsidRPr="00D11DBB" w:rsidRDefault="005B4E3B" w:rsidP="00D11DB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5.«</w:t>
      </w:r>
      <w:r>
        <w:rPr>
          <w:rFonts w:ascii="Times New Roman CYR" w:hAnsi="Times New Roman CYR" w:cs="Times New Roman CYR"/>
          <w:sz w:val="28"/>
          <w:szCs w:val="28"/>
        </w:rPr>
        <w:t>Занятия по развитию речи в первой младшей группе детского сада</w:t>
      </w:r>
      <w:r>
        <w:rPr>
          <w:sz w:val="28"/>
          <w:szCs w:val="28"/>
        </w:rPr>
        <w:t xml:space="preserve">»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В.В.Гербова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М, 2012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Наглядно-дидактические пособия</w:t>
      </w:r>
    </w:p>
    <w:p w:rsidR="005B4E3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Картотека предметных картинок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Портреты детских писателей</w:t>
      </w:r>
      <w:r>
        <w:rPr>
          <w:sz w:val="28"/>
          <w:szCs w:val="28"/>
        </w:rPr>
        <w:t xml:space="preserve">» (2 </w:t>
      </w:r>
      <w:r>
        <w:rPr>
          <w:rFonts w:ascii="Times New Roman CYR" w:hAnsi="Times New Roman CYR" w:cs="Times New Roman CYR"/>
          <w:sz w:val="28"/>
          <w:szCs w:val="28"/>
        </w:rPr>
        <w:t>части) – выпуск №25</w:t>
      </w:r>
    </w:p>
    <w:p w:rsidR="005B4E3B" w:rsidRPr="00D11DBB" w:rsidRDefault="005B4E3B" w:rsidP="005B4E3B">
      <w:pPr>
        <w:pStyle w:val="Standard"/>
        <w:numPr>
          <w:ilvl w:val="0"/>
          <w:numId w:val="6"/>
        </w:numPr>
        <w:autoSpaceDE w:val="0"/>
        <w:ind w:left="36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Хрестоматия для дошкольников 2-3 лет, В.В.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Гербова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АСТ, 2000г.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  <w:r>
        <w:rPr>
          <w:b/>
          <w:bCs/>
          <w:sz w:val="32"/>
          <w:szCs w:val="32"/>
        </w:rPr>
        <w:t xml:space="preserve"> 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Художественно-эстетическое развитие</w:t>
      </w:r>
      <w:r>
        <w:rPr>
          <w:b/>
          <w:bCs/>
          <w:sz w:val="32"/>
          <w:szCs w:val="32"/>
        </w:rPr>
        <w:t>»</w:t>
      </w:r>
    </w:p>
    <w:p w:rsidR="005B4E3B" w:rsidRDefault="005B4E3B" w:rsidP="005B4E3B">
      <w:pPr>
        <w:pStyle w:val="Standard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  <w:r>
        <w:rPr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Художественное творчество</w:t>
      </w:r>
      <w:r>
        <w:rPr>
          <w:i/>
          <w:iCs/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1. «</w:t>
      </w:r>
      <w:r>
        <w:rPr>
          <w:rFonts w:ascii="Times New Roman CYR" w:hAnsi="Times New Roman CYR" w:cs="Times New Roman CYR"/>
          <w:sz w:val="28"/>
          <w:szCs w:val="28"/>
        </w:rPr>
        <w:t>Приобщение детей к истокам русской народной культуры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О.Л. Князева, М.Д.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Миханёва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С-П, 2002г.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lastRenderedPageBreak/>
        <w:t>2.«</w:t>
      </w:r>
      <w:r>
        <w:rPr>
          <w:rFonts w:ascii="Times New Roman CYR" w:hAnsi="Times New Roman CYR" w:cs="Times New Roman CYR"/>
          <w:sz w:val="28"/>
          <w:szCs w:val="28"/>
        </w:rPr>
        <w:t>Рисование с детьми раннего возраста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Е.А.Янушко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Мозаика-Синтез, 2005г</w:t>
      </w:r>
    </w:p>
    <w:p w:rsidR="005B4E3B" w:rsidRPr="00D11DB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3.  «</w:t>
      </w:r>
      <w:r>
        <w:rPr>
          <w:rFonts w:ascii="Times New Roman CYR" w:hAnsi="Times New Roman CYR" w:cs="Times New Roman CYR"/>
          <w:sz w:val="28"/>
          <w:szCs w:val="28"/>
        </w:rPr>
        <w:t>Лепка с детьми раннего возраста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Е.А.Янушко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Мозаика-Синтез, 2005г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Музыка</w:t>
      </w:r>
      <w:r>
        <w:rPr>
          <w:i/>
          <w:iCs/>
          <w:sz w:val="28"/>
          <w:szCs w:val="28"/>
        </w:rPr>
        <w:t>»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1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Образовательная область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Музыка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А.Г.Гогобидзе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С-П,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Д-П</w:t>
      </w:r>
      <w:r>
        <w:rPr>
          <w:sz w:val="28"/>
          <w:szCs w:val="28"/>
        </w:rPr>
        <w:t>», 2012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2. «</w:t>
      </w:r>
      <w:r>
        <w:rPr>
          <w:rFonts w:ascii="Times New Roman CYR" w:hAnsi="Times New Roman CYR" w:cs="Times New Roman CYR"/>
          <w:sz w:val="28"/>
          <w:szCs w:val="28"/>
        </w:rPr>
        <w:t>Музыкальные шедевры</w:t>
      </w:r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О.Радынова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2000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3. «</w:t>
      </w:r>
      <w:r>
        <w:rPr>
          <w:rFonts w:ascii="Times New Roman CYR" w:hAnsi="Times New Roman CYR" w:cs="Times New Roman CYR"/>
          <w:sz w:val="28"/>
          <w:szCs w:val="28"/>
        </w:rPr>
        <w:t xml:space="preserve">Топ – топ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малш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Т.Садко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2004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4. «</w:t>
      </w:r>
      <w:r>
        <w:rPr>
          <w:rFonts w:ascii="Times New Roman CYR" w:hAnsi="Times New Roman CYR" w:cs="Times New Roman CYR"/>
          <w:sz w:val="28"/>
          <w:szCs w:val="28"/>
        </w:rPr>
        <w:t>Музыкальное воспитание в детском саду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Москва, 2005 г.</w:t>
      </w:r>
    </w:p>
    <w:p w:rsidR="005B4E3B" w:rsidRDefault="005B4E3B" w:rsidP="005B4E3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5. «</w:t>
      </w:r>
      <w:r>
        <w:rPr>
          <w:rFonts w:ascii="Times New Roman CYR" w:hAnsi="Times New Roman CYR" w:cs="Times New Roman CYR"/>
          <w:sz w:val="28"/>
          <w:szCs w:val="28"/>
        </w:rPr>
        <w:t>Слушаем музыку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О.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Радынова</w:t>
      </w:r>
      <w:proofErr w:type="spellEnd"/>
    </w:p>
    <w:p w:rsidR="00D11DBB" w:rsidRDefault="005B4E3B" w:rsidP="00D11DBB">
      <w:pPr>
        <w:pStyle w:val="Standard"/>
        <w:autoSpaceDE w:val="0"/>
        <w:ind w:right="648"/>
        <w:jc w:val="both"/>
      </w:pPr>
      <w:r>
        <w:rPr>
          <w:sz w:val="28"/>
          <w:szCs w:val="28"/>
        </w:rPr>
        <w:t>6. «</w:t>
      </w:r>
      <w:r>
        <w:rPr>
          <w:rFonts w:ascii="Times New Roman CYR" w:hAnsi="Times New Roman CYR" w:cs="Times New Roman CYR"/>
          <w:sz w:val="28"/>
          <w:szCs w:val="28"/>
        </w:rPr>
        <w:t>Музыкальные занятия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Т.А. Лунева, Волгоград, 2008 г.</w:t>
      </w:r>
    </w:p>
    <w:p w:rsidR="005B4E3B" w:rsidRPr="00D11DBB" w:rsidRDefault="005B4E3B" w:rsidP="00D11DBB">
      <w:pPr>
        <w:pStyle w:val="Standard"/>
        <w:autoSpaceDE w:val="0"/>
        <w:ind w:right="648"/>
        <w:jc w:val="both"/>
      </w:pPr>
      <w:r>
        <w:rPr>
          <w:b/>
          <w:bCs/>
          <w:sz w:val="32"/>
          <w:szCs w:val="32"/>
        </w:rPr>
        <w:t>3.4 Распорядок и режим дня</w:t>
      </w:r>
      <w:r>
        <w:rPr>
          <w:sz w:val="32"/>
          <w:szCs w:val="32"/>
        </w:rPr>
        <w:tab/>
      </w:r>
    </w:p>
    <w:p w:rsidR="005B4E3B" w:rsidRDefault="005B4E3B" w:rsidP="005B4E3B">
      <w:pPr>
        <w:pStyle w:val="Standard"/>
        <w:autoSpaceDE w:val="0"/>
        <w:ind w:firstLine="70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Задача воспитателя - создавать положительное настроение у детей, организовывать рациональный двигательный режим, предупреждать детское утомление разумным чередованием разнообразной активной деятельности и отдыха. Использовать в непосредственно образовательной деятельности физкультминутки, двигательные паузы между образовательными ситуациями, разнообразить двигательную деятельность детей в течение дня.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 Необходимо уделять внимание закаливанию, заботиться о достаточном пребывании детей на свежем воздухе, тщательно контролируя то, как одеты дети, не перегреваются ли они, не переохлаждаются ли, соблюдать все гигиенические требования к температурному, воздушному и световому режиму в помещении группы.</w:t>
      </w:r>
    </w:p>
    <w:p w:rsidR="005B4E3B" w:rsidRDefault="005B4E3B" w:rsidP="00D11DBB">
      <w:pPr>
        <w:pStyle w:val="Standard"/>
        <w:autoSpaceDE w:val="0"/>
        <w:ind w:right="5" w:firstLine="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 внимательно следит за позой каждого ребенка и условиями его деятельности. При неправильной позе ребенка за столом (горбится, низко наклоняется) и недостаточном освещении во время рисования, рассматривания мелких изображений возникает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перенапряженность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зрения и может развиваться близорукость. Поэтому необходимо, чтобы столы и игровые уголки располагались близко к окнам, чтобы свет падал слева. Поэтому важны контроль за соответствием высоты мебели росту детей, своевременная смена столов, стульев. 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детей.</w:t>
      </w:r>
    </w:p>
    <w:p w:rsidR="00D11DBB" w:rsidRDefault="00D11DBB" w:rsidP="00D11DBB">
      <w:pPr>
        <w:pStyle w:val="Standard"/>
        <w:autoSpaceDE w:val="0"/>
        <w:ind w:right="5" w:firstLine="70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11DBB" w:rsidRDefault="00D11DBB" w:rsidP="00D11DBB">
      <w:pPr>
        <w:pStyle w:val="Standard"/>
        <w:autoSpaceDE w:val="0"/>
        <w:ind w:right="5" w:firstLine="70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11DBB" w:rsidRPr="00D11DBB" w:rsidRDefault="00D11DBB" w:rsidP="00D11DBB">
      <w:pPr>
        <w:pStyle w:val="Standard"/>
        <w:autoSpaceDE w:val="0"/>
        <w:ind w:right="5" w:firstLine="70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РЕЖИМ ДНЯ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холодный период</w:t>
      </w:r>
    </w:p>
    <w:p w:rsidR="005B4E3B" w:rsidRDefault="005B4E3B" w:rsidP="005B4E3B">
      <w:pPr>
        <w:pStyle w:val="Standard"/>
        <w:autoSpaceDE w:val="0"/>
        <w:jc w:val="center"/>
      </w:pPr>
      <w:r>
        <w:rPr>
          <w:b/>
          <w:bCs/>
          <w:i/>
          <w:iCs/>
          <w:sz w:val="28"/>
          <w:szCs w:val="28"/>
        </w:rPr>
        <w:t xml:space="preserve">(1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младшая группа)</w:t>
      </w:r>
    </w:p>
    <w:tbl>
      <w:tblPr>
        <w:tblW w:w="9547" w:type="dxa"/>
        <w:tblInd w:w="1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2"/>
        <w:gridCol w:w="3268"/>
        <w:gridCol w:w="4687"/>
      </w:tblGrid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Время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Режимные моменты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7.00-7.40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Здравствуйте!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Минутки игры. Индивидуальная коррекционная работа с детьми.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Прием детей.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Игровая деятельность детей.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7.4 0- 8.00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Чтение песенок, </w:t>
            </w:r>
            <w:proofErr w:type="spellStart"/>
            <w:r>
              <w:rPr>
                <w:rFonts w:ascii="Times New Roman CYR" w:hAnsi="Times New Roman CYR" w:cs="Times New Roman CYR"/>
              </w:rPr>
              <w:t>потешек</w:t>
            </w:r>
            <w:proofErr w:type="spellEnd"/>
            <w:r>
              <w:rPr>
                <w:rFonts w:ascii="Times New Roman CYR" w:hAnsi="Times New Roman CYR" w:cs="Times New Roman CYR"/>
              </w:rPr>
              <w:t>. Встреча с природой.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Совместная деятельность воспитателя с детьми в Уголке природы.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8.00 – 8.07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Минутка бодрости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Утренняя гимнастика.</w:t>
            </w:r>
          </w:p>
        </w:tc>
      </w:tr>
      <w:tr w:rsidR="005B4E3B" w:rsidTr="00C87CB2">
        <w:trPr>
          <w:trHeight w:val="1130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8.10 – 8.40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Моем с мылом чисто-чисто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Приятного аппетита!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 завтраку, воспитание культурно-гигиенических навыков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8.40 – 9.00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Минутки игры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Игровая деятельность детей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9.00 – 9.35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Мир познания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Регламентированная деятельность  по сетке: подгрупповые и фронтальные (музыка, физкультура и др.)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9.35 – 9.45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Приятного аппетита!  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завтрак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9.45- 10.00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 прогулке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Обучение навыкам самообслуживания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10.00- 11.20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Прогулка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Наблюдения, игры, двигательная активность (30 минут)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11.20 – 11.30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Возвращение с прогулки.</w:t>
            </w:r>
          </w:p>
          <w:p w:rsidR="005B4E3B" w:rsidRDefault="005B4E3B" w:rsidP="00C87CB2">
            <w:pPr>
              <w:pStyle w:val="Standard"/>
              <w:autoSpaceDE w:val="0"/>
              <w:jc w:val="both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Моем с мылом чисто-чисто</w:t>
            </w:r>
            <w:r>
              <w:t>».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детей.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 обеду, воспитание культурно-гигиенических навыков.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11.30 – 12.00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Приятного аппетита!</w:t>
            </w:r>
            <w:r>
              <w:rPr>
                <w:lang w:val="en-US"/>
              </w:rPr>
              <w:t>»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Обед: обучение правильно держать столовые приборы, культуре еды.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12.00- 12.20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ко сну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Релаксационные упражнения. Постепенное укладывание детей спать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12.00-15.00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Тихо, тихо, сон идёт…</w:t>
            </w:r>
            <w:r>
              <w:rPr>
                <w:lang w:val="en-US"/>
              </w:rPr>
              <w:t>»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Создание тихой, благоприятной обстановке для сна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15.00-15.10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Минутка бодрости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Коррекционная гимнастика после сна в группе (двигательная активность 10 минут)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15.10 – 15.20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Я сам</w:t>
            </w:r>
            <w:r>
              <w:rPr>
                <w:lang w:val="en-US"/>
              </w:rPr>
              <w:t>»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Самостоятельная деятельность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15.20 – 15.40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Приятного аппетита!</w:t>
            </w:r>
            <w:r>
              <w:rPr>
                <w:lang w:val="en-US"/>
              </w:rPr>
              <w:t>»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Полдник: обучение правильно держать столовые приборы, культуре еды.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15.40- 16.00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Индивидуальная коррекционная работа воспитателя с детьми.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Индивидуально-</w:t>
            </w:r>
            <w:proofErr w:type="spellStart"/>
            <w:r>
              <w:rPr>
                <w:rFonts w:ascii="Times New Roman CYR" w:hAnsi="Times New Roman CYR" w:cs="Times New Roman CYR"/>
              </w:rPr>
              <w:t>коррекционнная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работа с детьми согласно графику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16.00-16.30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Минутка познания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Регламентированная деятельность. Беседы с детьми по патриотическому воспитанию, ОБЖ, социальному развитию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16.30- 18.00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 прогулке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Час свежего воздуха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Обучение навыкам самообслуживания.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Прогулка (двигательная активность 30 минут)</w:t>
            </w:r>
          </w:p>
        </w:tc>
      </w:tr>
      <w:tr w:rsidR="005B4E3B" w:rsidTr="00C87CB2">
        <w:trPr>
          <w:trHeight w:val="23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18.00-19.00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Час игры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До свидания!</w:t>
            </w:r>
            <w:r>
              <w:rPr>
                <w:lang w:val="en-US"/>
              </w:rPr>
              <w:t>»</w:t>
            </w:r>
          </w:p>
        </w:tc>
        <w:tc>
          <w:tcPr>
            <w:tcW w:w="4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Индивидуальная коррекционная работа воспитателя с детьми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Уход детей домой. Работа с родителями.</w:t>
            </w:r>
          </w:p>
        </w:tc>
      </w:tr>
    </w:tbl>
    <w:p w:rsidR="005B4E3B" w:rsidRDefault="005B4E3B" w:rsidP="005B4E3B">
      <w:pPr>
        <w:pStyle w:val="Standard"/>
        <w:keepNext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РЕЖИМ ДНЯ</w:t>
      </w:r>
    </w:p>
    <w:p w:rsidR="005B4E3B" w:rsidRDefault="005B4E3B" w:rsidP="005B4E3B">
      <w:pPr>
        <w:pStyle w:val="Standard"/>
        <w:autoSpaceDE w:val="0"/>
        <w:jc w:val="center"/>
      </w:pPr>
      <w:r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тёплый период)</w:t>
      </w:r>
    </w:p>
    <w:p w:rsidR="005B4E3B" w:rsidRDefault="005B4E3B" w:rsidP="005B4E3B">
      <w:pPr>
        <w:pStyle w:val="Standard"/>
        <w:autoSpaceDE w:val="0"/>
        <w:jc w:val="center"/>
      </w:pPr>
      <w:r>
        <w:rPr>
          <w:b/>
          <w:bCs/>
          <w:i/>
          <w:iCs/>
          <w:sz w:val="28"/>
          <w:szCs w:val="28"/>
        </w:rPr>
        <w:lastRenderedPageBreak/>
        <w:t xml:space="preserve">1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младшая группа</w:t>
      </w:r>
    </w:p>
    <w:p w:rsidR="005B4E3B" w:rsidRDefault="005B4E3B" w:rsidP="005B4E3B">
      <w:pPr>
        <w:pStyle w:val="Standard"/>
        <w:autoSpaceDE w:val="0"/>
        <w:jc w:val="center"/>
        <w:rPr>
          <w:b/>
          <w:bCs/>
          <w:i/>
          <w:iCs/>
          <w:sz w:val="28"/>
          <w:szCs w:val="28"/>
        </w:rPr>
      </w:pPr>
    </w:p>
    <w:tbl>
      <w:tblPr>
        <w:tblW w:w="9547" w:type="dxa"/>
        <w:tblInd w:w="1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0"/>
        <w:gridCol w:w="3600"/>
        <w:gridCol w:w="4327"/>
      </w:tblGrid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Время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Режимные моменты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7.00 – 8.00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Мы рады видеть вас!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Играем вместе!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Прием детей (на воздухе).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Самостоятельная игровая деятельность детей.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Индивидуально-коррекционная работа.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8.00 -8.05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На зарядку, как зайчата, по утрам бегут ребята</w:t>
            </w:r>
            <w: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Утренняя коррекционная гимнастика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8.05 – 8.45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Приятного аппетита!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 завтраку.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8.45 – 9.00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Это время – время игр, будем сами мы играть</w:t>
            </w:r>
            <w: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Самостоятельная игровая деятельность детей.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9.00 – 11.10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Час свежего воздуха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Подготовка к прогулке.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Прогулка.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Проводятся наблюдения, воздушные и солнечные ванны, подвижные игры, праздники, экскурсии по территории детского сада,  лепка и конструирование (песочница, природный материал и т.д.), игры с водой.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11.10 – 11.30</w:t>
            </w: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11.30-12.00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Умывайся, не ленись – чистым за обед садись!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Это время – для обеда, значит, нам за стол пора</w:t>
            </w:r>
            <w: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Воспитание культурно-гигиенических навыков.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Обед: воспитание культуры еды.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12.00- 15.00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Это - время тишины, все мы крепко спать должны</w:t>
            </w:r>
            <w: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15.00- 15.10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Это время – для здоровья. Закаляйся, детвора!</w:t>
            </w:r>
            <w: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Закаливающие процедуры. Коррекционная гимнастика после сна в группе.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15.10 – 15.20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Я сам</w:t>
            </w:r>
            <w:r>
              <w:rPr>
                <w:lang w:val="en-US"/>
              </w:rP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Самостоятельная деятельность детей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15.20 – 15.50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Это время простокваш, в это время – полдник наш</w:t>
            </w:r>
            <w: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Полдник: воспитание культуры еды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15.50- 16.30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Час игры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Познавательно-игровая деятельность.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по интересам. Развлечения.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16.30-18.00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Час свежего воздуха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Прогулка в зависимости от погодных условий.</w:t>
            </w:r>
          </w:p>
        </w:tc>
      </w:tr>
      <w:tr w:rsidR="005B4E3B" w:rsidTr="00C87CB2">
        <w:trPr>
          <w:trHeight w:val="23"/>
        </w:trPr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lang w:val="en-US"/>
              </w:rPr>
            </w:pPr>
            <w:r>
              <w:rPr>
                <w:lang w:val="en-US"/>
              </w:rPr>
              <w:t>18.00-19.00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Час игры</w:t>
            </w:r>
          </w:p>
          <w:p w:rsidR="005B4E3B" w:rsidRDefault="005B4E3B" w:rsidP="00C87CB2">
            <w:pPr>
              <w:pStyle w:val="Standard"/>
              <w:autoSpaceDE w:val="0"/>
              <w:rPr>
                <w:lang w:val="en-US"/>
              </w:rPr>
            </w:pPr>
          </w:p>
          <w:p w:rsidR="005B4E3B" w:rsidRDefault="005B4E3B" w:rsidP="00C87CB2">
            <w:pPr>
              <w:pStyle w:val="Standard"/>
              <w:autoSpaceDE w:val="0"/>
            </w:pP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До свидания!</w:t>
            </w:r>
            <w:r>
              <w:rPr>
                <w:lang w:val="en-US"/>
              </w:rPr>
              <w:t>»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Индивидуальная коррекционная работа воспитателя с детьми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Уход детей домой. Работа с родителями.</w:t>
            </w:r>
          </w:p>
        </w:tc>
      </w:tr>
    </w:tbl>
    <w:p w:rsidR="005B4E3B" w:rsidRDefault="005B4E3B" w:rsidP="005B4E3B">
      <w:pPr>
        <w:pStyle w:val="Standard"/>
        <w:autoSpaceDE w:val="0"/>
      </w:pPr>
    </w:p>
    <w:p w:rsidR="005B4E3B" w:rsidRDefault="005B4E3B" w:rsidP="005B4E3B">
      <w:pPr>
        <w:pStyle w:val="Standard"/>
        <w:autoSpaceDE w:val="0"/>
        <w:jc w:val="center"/>
        <w:rPr>
          <w:b/>
          <w:bCs/>
          <w:i/>
          <w:iCs/>
          <w:sz w:val="28"/>
          <w:szCs w:val="28"/>
        </w:rPr>
      </w:pPr>
    </w:p>
    <w:p w:rsidR="005B4E3B" w:rsidRPr="00D11DBB" w:rsidRDefault="005B4E3B" w:rsidP="00D11DBB">
      <w:pPr>
        <w:pStyle w:val="Standard"/>
        <w:autoSpaceDE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3.5 Особенности традиционных событии, праздников, мероприятий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Задача воспитателя наполнить ежедневную жизнь детей увлекательными и полезными делами, создать атмосферу радости общения, коллективного творчества, стремления к новым задачам и перспективам.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организации традиционных событий эффективно использование сюжетно-тематического планирования образовательного процесса. Темы определяются исходя из интересов детей и потребностей детей, необходимости обогащения детского опыта и интегрируют содержание,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  деятельности, в   музыке, в   наблюдениях   и общении воспитателя с детьми.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организации образовательной деятельности учитывается также принцип сезонности. Тема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Времена года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праздники, такие как Новый год, Проводы Зимушки-зимы и т.п., общественно-политические праздники (День народного единства России, День Защитника Отечества, Международный Женский день, День Победы и др.)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Для развития детской инициативы и творчества воспитатель проводит отдельные дни необычно - как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День космических путешествий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День волшебных превращений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День лесных обитателей</w:t>
      </w:r>
      <w:r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В такие дни виды деятельности и режимные процессы организуются в соответствии с выбранным тематическим замыслом и принятыми ролями: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космонавты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готовят космический корабль, снаряжение, готовят космический завтрак, расшифровывают послания инопланетян, отправляются в путешествие по незнакомой планете и пр. В общей игровой, интересной, совместной деятельности решаются многие важные образовательные задачи.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Во второй половине дня не более двух раз в неделю проводятся дополнительные занятия по выбору дошкольного учреждения: компьютерные игры, иностранный язык, ритмика и т.п. В это время планируются также тематические вечера досуга, занятия в кружках, свободные игры и самостоятельная деятельность детей по интересам, театрализованная деятельность, слушание любимых музыкальных произведений по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заявкам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детей, чтение художественной литературы, доверительный разговор и обсуждение с детьми интересующих их проблем.</w:t>
      </w:r>
    </w:p>
    <w:p w:rsidR="005B4E3B" w:rsidRDefault="005B4E3B" w:rsidP="005B4E3B">
      <w:pPr>
        <w:pStyle w:val="Standard"/>
        <w:autoSpaceDE w:val="0"/>
        <w:spacing w:after="200"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В раннем возрасте используется тематическое планирование содержания образовательного процесса. Темы определяются исходя из потребностей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обогащения детского опыта: предметный мир, социальный мир, мир природы и пр., например, могут быть такие темы: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 детский сад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Игрушки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Я и мои друзья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Домашние животные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Мы едем-едем-едем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Мама, папа и я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т.п. Тема планируется на 3-5 дней. Она объединяет содержание, методы и приемы из разных образовательных областей.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Для работы с детьми 2-3 лет эффективно сюжетно-тематическое е планирование образовательного процесса. В этом случае образовательный процесс строится вокруг конкретных игровых персонажей, определяющих в рамках темы на некоторый отрезок времени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сюжет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содержание детской жизни. Например, в гости к детям приходит из леса Мишка-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Топтыжка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или приезжает из цирка веселая обезьянка. Они в течение недели становятся инициаторами интересных событий, проблемных ситуаций, образных игр-импровизаций, экспериментирования, наблюдений и разговоров. Игровые персонажи учат детей правильно общаться, показывают новые способы действий с игрушками и другими предметами, участвуют в музыкальной и изобразительной деятельности, помогают малышам проявлять заботу и внимание к близким и пр.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планировании работы учитываются принципы сезонности, повторяемости содержания с определенным усложнением, нарастания самостоятельности и активности детей.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Детям раннего возраста доступно понимание ярких сезонных изменений. Они не просто наблюдают, но и отражают их в своей деятельности: рисуют падающий снег; изображают в движении, как кружатся снежинки; делают аппликацию снеговиков; слушают стихи и сказки о зиме; делают домик из снега для мишки и пр. Тема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Времена года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находит отражение как в планировании образовательных ситуаций и занятий, так и в свободной игровой деятельности детей.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В содержании планирования учитываются также доступные пониманию детей праздники, такие как Новый год, день рождения и т.п., например, в декабре планируются образовательные ситуации и занятия, отражающие предновогоднее время, тема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 встречаем Новый год</w:t>
      </w:r>
      <w:r>
        <w:rPr>
          <w:sz w:val="28"/>
          <w:szCs w:val="28"/>
        </w:rPr>
        <w:t>»: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Поможем куклам Маше и Пете собраться на праздник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предусматривает подбор нарядной одежды с учетом пола и развитие эмоциональных переживаний, связанных с праздником (направление -окружающий мир: предметы и люди).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Дети на празднике елки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рассматривание картины (направление - развитие речи).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 зажигаем на елке огоньки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рисование на силуэте елки огоньков при помощи тампонов с краской (направление - изобразительная деятельность: рисование).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 готовим праздничное угощение для кукол</w:t>
      </w:r>
      <w:r>
        <w:rPr>
          <w:sz w:val="28"/>
          <w:szCs w:val="28"/>
        </w:rPr>
        <w:t>» -</w:t>
      </w:r>
      <w:r>
        <w:rPr>
          <w:rFonts w:ascii="Times New Roman CYR" w:hAnsi="Times New Roman CYR" w:cs="Times New Roman CYR"/>
          <w:sz w:val="28"/>
          <w:szCs w:val="28"/>
        </w:rPr>
        <w:t>коллективная лепка (направление - изобразительная деятельность: лепка).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Ситуация-инсценировка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Здравствуй, Дедушка Мороз</w:t>
      </w:r>
      <w:r>
        <w:rPr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диалог с Дедом Морозом, рассматривание подарков и группировка их по цвету и форме (направления - окружающий мир: предметы и люди; первые шаги в математику).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Ситуация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Какие мы нарядные сегодня</w:t>
      </w:r>
      <w:r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направления - окружающий мир: люди; развитие речи).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музыкальных и физкультурных занятиях предусматривается включение игровых образов, связанных с предстоящим праздником (музыкальные игры, песенки, хороводы, подвижные игры и т.п.). Естественно, что в этот период происходит и знакомство детей с соответствующими новогодними стихами и сказками (направление - детская литература).</w:t>
      </w:r>
    </w:p>
    <w:p w:rsidR="005B4E3B" w:rsidRDefault="005B4E3B" w:rsidP="005B4E3B">
      <w:pPr>
        <w:pStyle w:val="Standard"/>
        <w:autoSpaceDE w:val="0"/>
        <w:jc w:val="both"/>
      </w:pPr>
      <w:r>
        <w:rPr>
          <w:rFonts w:ascii="Times New Roman CYR" w:hAnsi="Times New Roman CYR" w:cs="Times New Roman CYR"/>
          <w:sz w:val="28"/>
          <w:szCs w:val="28"/>
        </w:rPr>
        <w:t>На прогулках воспитатель вовлекает детей в образные игры-имитации (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Кружатся снежинки</w:t>
      </w:r>
      <w:r>
        <w:rPr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Веселые зайчата</w:t>
      </w:r>
      <w:r>
        <w:rPr>
          <w:sz w:val="28"/>
          <w:szCs w:val="28"/>
        </w:rPr>
        <w:t xml:space="preserve">»), </w:t>
      </w:r>
      <w:r>
        <w:rPr>
          <w:rFonts w:ascii="Times New Roman CYR" w:hAnsi="Times New Roman CYR" w:cs="Times New Roman CYR"/>
          <w:sz w:val="28"/>
          <w:szCs w:val="28"/>
        </w:rPr>
        <w:t xml:space="preserve">в эмоциональные моменты типа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Здравствуй, зимушка-зима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включающие любование красотой белого снега или катание кукол на саночках, в общие практические дела (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Сделаем в снегу дорожку для Дедушки Мороза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т.п.). В игровом уголке создается обстановка новогоднего праздника игрушек и семьи за праздничным столом (куклы).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Важно, чтобы все содержание образовательного процесса способствовало неуклонному развитию познавательной и эмоциональной сферы детей, обогащению их личного опыта, росту самостоятельности и давало каждому ребенку ощущение единой дружной семьи и радости общения со сверстниками и взрослыми в детском саду.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Календарно – тематическое планирование</w:t>
      </w:r>
    </w:p>
    <w:p w:rsidR="005B4E3B" w:rsidRDefault="005B4E3B" w:rsidP="005B4E3B">
      <w:pPr>
        <w:pStyle w:val="Standard"/>
        <w:autoSpaceDE w:val="0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Младшая группа</w:t>
      </w:r>
    </w:p>
    <w:tbl>
      <w:tblPr>
        <w:tblW w:w="10467" w:type="dxa"/>
        <w:tblInd w:w="-3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1"/>
        <w:gridCol w:w="4819"/>
        <w:gridCol w:w="3237"/>
      </w:tblGrid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Тема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Краткое содержание традиционных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br/>
              <w:t>событий и праздников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Мероприятия</w:t>
            </w:r>
          </w:p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Сентябрь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before="34" w:line="283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  <w:p w:rsidR="005B4E3B" w:rsidRDefault="005B4E3B" w:rsidP="00C87CB2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Здравствуйте, это Я!</w:t>
            </w:r>
            <w:r>
              <w:rPr>
                <w:b/>
                <w:bCs/>
              </w:rPr>
              <w:t>».</w:t>
            </w:r>
          </w:p>
          <w:p w:rsidR="005B4E3B" w:rsidRDefault="005B4E3B" w:rsidP="00C87CB2">
            <w:pPr>
              <w:pStyle w:val="Standard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>Адаптация к условиям детского сада; представления о себе, представления о сверстниках; элементарными правилами поведения и культуры в общении со сверстниками и взрослыми; некоторые представления о личных вещах (расческа, полотенце, и оборудовании   (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мой   шкафчик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одежде  (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мои вещи</w:t>
            </w:r>
            <w:r>
              <w:t>»).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Оформление коллажа с фотографиями детей группы (сотворчество). Рассматривание детских и семейных фотографий, заранее принесенных из дома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Наши игрушки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Адаптация к пространству и предметному оснащению группы; рассматривание разного вида игрушек; выделение сенсорных признаков (цвет, размер, форма), развитие игрового</w:t>
            </w:r>
          </w:p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опыта. Освоение правил их использования (расположения на определенных местах: в кукольном уголке, на </w:t>
            </w:r>
            <w:r>
              <w:rPr>
                <w:sz w:val="22"/>
                <w:szCs w:val="22"/>
              </w:rPr>
              <w:t>«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сенсорном столике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before="82"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  с понравившимися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>игрушками и играми.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и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т.п., аккуратное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использование).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 кукольном уголке педагог</w:t>
            </w:r>
          </w:p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активизирует детей к участию в простых сюжетах (</w:t>
            </w:r>
            <w:r>
              <w:rPr>
                <w:sz w:val="22"/>
                <w:szCs w:val="22"/>
              </w:rPr>
              <w:t>«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семья</w:t>
            </w:r>
            <w:r>
              <w:rPr>
                <w:sz w:val="22"/>
                <w:szCs w:val="22"/>
              </w:rPr>
              <w:t xml:space="preserve">»)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с правильным использованием атрибутов (предметов уголка,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кукол).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Наша группа</w:t>
            </w:r>
            <w:r>
              <w:rPr>
                <w:b/>
                <w:bCs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Адаптация к пространству (помещения группы: спальня, игровая, туалетная комнаты; переход из помещения в помещение) и предметному оснащению группы и новому социальному окружению; уголки (центры): наполнение и возможности деятельности, правила поведения; некоторые правила поведения, общения со взрослыми и детьми.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и деятельность в условиях среды, правление интереса к оборудованию, игрушкам в группе; свободное перемещение в пространстве.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 участок: мы гуляем!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Адаптация к пространству участка; правила безопасного поведения на прогулке, двигательная активность на площадке, атрибуты и оборудование для подвижных игр, игры песком и водой (на прогулке); представления о природных объектах.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Игры на прогулке с разным оборудованием (в песочнице): с игрушками с песком,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посудой и формочками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подвижные игры, собор листьев для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коллекции</w:t>
            </w:r>
            <w:r>
              <w:t>».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Мы обедаем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Предметы обеденной посуды (название, использование; отличия по внешним свойствам: глубокая и мелкая тарелки, кастрюля, ложка и вилка, чашка); правил поведения за столом (пожелания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Приятного аппетита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и благодарности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Спасибо</w:t>
            </w:r>
            <w:r>
              <w:t xml:space="preserve">») </w:t>
            </w:r>
            <w:r>
              <w:rPr>
                <w:rFonts w:ascii="Times New Roman CYR" w:hAnsi="Times New Roman CYR" w:cs="Times New Roman CYR"/>
              </w:rPr>
              <w:t xml:space="preserve">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безопасного поведения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за столом. Дидактические игры </w:t>
            </w:r>
            <w:r>
              <w:rPr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Накроем обеденный стол</w:t>
            </w:r>
            <w:r>
              <w:rPr>
                <w:lang w:val="en-US"/>
              </w:rP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1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Оснащение кукольного уголка обеденной посудой. Вместе      с родителями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роспись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одноразовых тарелочек интересным узором (в пальчиковой или </w:t>
            </w:r>
            <w:proofErr w:type="spellStart"/>
            <w:r>
              <w:rPr>
                <w:rFonts w:ascii="Times New Roman CYR" w:hAnsi="Times New Roman CYR" w:cs="Times New Roman CYR"/>
              </w:rPr>
              <w:t>штапмовой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  технике) для уголка.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Мойдодыр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 xml:space="preserve"> у нас в гостях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Правила гигиены, формирование желания и умений умываться, Игры (пускание мыльных пузырей и мыльной пеной). Слушание и разучивание (повторение и имитация сюжетов) </w:t>
            </w:r>
            <w:proofErr w:type="spellStart"/>
            <w:r>
              <w:rPr>
                <w:rFonts w:ascii="Times New Roman CYR" w:hAnsi="Times New Roman CYR" w:cs="Times New Roman CYR"/>
              </w:rPr>
              <w:t>потешек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.и стихов по теме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Водичка- водичка, умой мое личико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А. </w:t>
            </w:r>
            <w:proofErr w:type="spellStart"/>
            <w:r>
              <w:rPr>
                <w:rFonts w:ascii="Times New Roman CYR" w:hAnsi="Times New Roman CYR" w:cs="Times New Roman CYR"/>
              </w:rPr>
              <w:t>Барто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Девочка чумазая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и др.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Дидактические игры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Лото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по тематике). Игры в сенсорном уголке (центре).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461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красоты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Коробочка с чудо-карандашами и красками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Способы использования карандашей, красок в рисовании простых элементов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Оформление места для рисования. Оформление панно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Мы рисуем пальчиками и карандашами!</w:t>
            </w:r>
            <w:r>
              <w:t>».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 веселый звонкий мяч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Игры с мячом, рассматривание мячей разного цвета и размера, эталоны и обследование (выделение формы круга в дидактических картинах и наборов абстрактных  множеств  (блоки </w:t>
            </w:r>
            <w:proofErr w:type="spellStart"/>
            <w:r>
              <w:rPr>
                <w:rFonts w:ascii="Times New Roman CYR" w:hAnsi="Times New Roman CYR" w:cs="Times New Roman CYR"/>
              </w:rPr>
              <w:t>Дьенеша</w:t>
            </w:r>
            <w:proofErr w:type="spellEnd"/>
            <w:r>
              <w:rPr>
                <w:rFonts w:ascii="Times New Roman CYR" w:hAnsi="Times New Roman CYR" w:cs="Times New Roman CYR"/>
              </w:rPr>
              <w:t>), выделение формы предметов окружающего мира (солнце, тарелка и т.п.).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Изготовление панно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Солнышко весело светит!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единая композиция на основе общего круга и лучей - ладошек детей).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Книжки для малышек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Наши любимые книжки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Интерес к рассматриванию, слушанию; чтение и разучивание стихов, чтение и рассматривание иллюстраций к народным сказкам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Курочка ряба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Колобок</w:t>
            </w:r>
            <w:r>
              <w:t>».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62"/>
              <w:jc w:val="both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Оформлению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книжного уголка - раскладывание книг по разным основаниям (книги о животных -знакомые сказки - книги для рассматривания).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Один - два - много!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Умения выделять количественные отношения и численность разнообразных множества (один, много, мало (несколько), два); способы сравнения множеств (наложение);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Составление коллажа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Один, два, много!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наклеивание предметных картинок, составление простых изображений (отпечатками), отражающих разные количественные отношения).</w:t>
            </w: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Октябрь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69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Осеннее настроение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Яркие осенние листья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Приход осени, признаки осени, наблюдение изменений в природе, чтение стихов и описаний осенней природы, рассматривание произведений изобразительного искусства с выделением сезонных изменений; выбор красок и карандашей в процессе рисования.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/>
              <w:jc w:val="both"/>
            </w:pPr>
            <w:proofErr w:type="spellStart"/>
            <w:r>
              <w:rPr>
                <w:rFonts w:ascii="Times New Roman CYR" w:hAnsi="Times New Roman CYR" w:cs="Times New Roman CYR"/>
              </w:rPr>
              <w:t>Коллекционированиие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осенних листьев и рисунков по   теме.    Совместное с педагогом изготовление осеннего     букета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для украшения группы.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Осенние настроение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Вкусные дары осени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Знакомство с некоторыми овощами, фруктами, ягодами и грибами (помидорами, огурцами, картофель, яблоками, грушами, клюквой и т.п.).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Дегустация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осенних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плодов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игра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Узнай на вкус</w:t>
            </w:r>
            <w:r>
              <w:t xml:space="preserve">»), </w:t>
            </w:r>
            <w:r>
              <w:rPr>
                <w:rFonts w:ascii="Times New Roman CYR" w:hAnsi="Times New Roman CYR" w:cs="Times New Roman CYR"/>
              </w:rPr>
              <w:t>чтение стихов об овощах и фруктах, рассматривание дидактических картин или натюрмортов по теме; лепка и рисование.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proofErr w:type="spellStart"/>
            <w:r>
              <w:rPr>
                <w:rFonts w:ascii="Times New Roman CYR" w:hAnsi="Times New Roman CYR" w:cs="Times New Roman CYR"/>
              </w:rPr>
              <w:t>Коллажирование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Витамины    на тарелке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изображение на одноразовой бумажной тарелке    печатками или штампами из овощей). Игры с муляжами овощей, фруктов, грибов в игровом уголке.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Оденем куклу на прогулку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Предметы верхней одежды, назначение предметов одежды, правила одевания, аккуратного бережного пользования, просушивания после прогулки; вариативность некоторых предметов (шапочка разного вида, куртка или пальто); использование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алгоритма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одевания.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Подбор кукольной одежды (по сезону) в игровом уголке. Игры с куклами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Собираемся на прогулку</w:t>
            </w:r>
            <w:r>
              <w:t>».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красоты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Разноцветный мир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Эталоны цвета: красный, оранжевый, зеленый, синий, желтый, белый, черный; выделение цветов в предметах окружающего мира. Сортировка предметов по цвету (одежда синего и красного цвета) и т.п., игры на подбор цветов.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Панно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Разноцветный мир</w:t>
            </w:r>
            <w:r>
              <w:t xml:space="preserve">» - </w:t>
            </w:r>
            <w:r>
              <w:rPr>
                <w:rFonts w:ascii="Times New Roman CYR" w:hAnsi="Times New Roman CYR" w:cs="Times New Roman CYR"/>
              </w:rPr>
              <w:t>изображение лесной полянки и типичных предметов (солнце, деревья, озеро и т.п.).</w:t>
            </w:r>
          </w:p>
        </w:tc>
      </w:tr>
      <w:tr w:rsidR="005B4E3B" w:rsidTr="00C87CB2">
        <w:trPr>
          <w:trHeight w:val="2466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Круг и квадрат: сказка на новый лад</w:t>
            </w:r>
            <w:r>
              <w:rPr>
                <w:b/>
                <w:bCs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Освоение    геометрический    фигур как</w:t>
            </w:r>
          </w:p>
          <w:p w:rsidR="005B4E3B" w:rsidRDefault="005B4E3B" w:rsidP="00C87CB2">
            <w:pPr>
              <w:pStyle w:val="Standard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эталонов формы; умение различать предметы по форме, геометрические фигуры представления детей о формах некоторых предметов (природных объектов, бытовых предметов, предметов мебели); умения игровой, художественной деятельности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Создание атрибутов для режиссерской игры</w:t>
            </w:r>
          </w:p>
          <w:p w:rsidR="005B4E3B" w:rsidRDefault="005B4E3B" w:rsidP="00C87CB2">
            <w:pPr>
              <w:pStyle w:val="Standard"/>
              <w:autoSpaceDE w:val="0"/>
              <w:spacing w:line="274" w:lineRule="atLeast"/>
              <w:ind w:right="5" w:firstLine="5"/>
              <w:jc w:val="both"/>
            </w:pPr>
            <w:r>
              <w:t>(</w:t>
            </w:r>
            <w:r>
              <w:rPr>
                <w:rFonts w:ascii="Times New Roman CYR" w:hAnsi="Times New Roman CYR" w:cs="Times New Roman CYR"/>
              </w:rPr>
              <w:t xml:space="preserve">настольный театр)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Теремок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с геометрическими фигурами.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Игрушки из глины и пластилина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Свойства глины, экспериментирование и обследование глины или пластилина; предметы из глины (народные игрушки: свистульки, колокольчики), правила использования глины и пользования игрушками, оттиски и вырезание формочками, лепка с добавлением веток, семян, пуговиц.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Лепка несложных предметов (раскатывание скалкой,   формирование и т.п.).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Составление единой композиции (рассматривание, игры).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Мама, папа, я - дружная семья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Наша дружная семья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Представления о взрослых людях (внешнем виде, обязанностях, делах и поступках, семье), доброжелательное отношение к близким; эмоциональный отклик на эмоциональные </w:t>
            </w:r>
            <w:proofErr w:type="spellStart"/>
            <w:r>
              <w:rPr>
                <w:rFonts w:ascii="Times New Roman CYR" w:hAnsi="Times New Roman CYR" w:cs="Times New Roman CYR"/>
              </w:rPr>
              <w:t>остояния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в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типичных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жизненно-бытовых ситуациях; рассматривание семейных альбомов; чтение стихов по теме; разыгрывание этюдов - игр обращений, проявлений заботы.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Игры по сюжету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Семья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внесение    атрибутов для игры; несложные ролевые диалоги.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Рисование  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Наша семья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совместно  с родителями, техника  и  материалы на выбор).</w:t>
            </w: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Ноябрь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Грузовик привез игрушки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Знакомство с транспортным средством, рассматривание игрушки грузовика (структурные части, форма, размер, цвет); рассматривание разных по размеру машин (в игровой уголке, на дидактической картине, на прогулке машины у детского сада, машина привезла продукты в детский сад).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</w:pPr>
            <w:r>
              <w:rPr>
                <w:rFonts w:ascii="Times New Roman CYR" w:hAnsi="Times New Roman CYR" w:cs="Times New Roman CYR"/>
              </w:rPr>
              <w:t>Атрибуты    для     игр с машинками. Сюжетные игры «Машины привезли игрушки (продукты)</w:t>
            </w:r>
            <w:r>
              <w:t xml:space="preserve">». </w:t>
            </w:r>
            <w:r>
              <w:rPr>
                <w:rFonts w:ascii="Times New Roman CYR" w:hAnsi="Times New Roman CYR" w:cs="Times New Roman CYR"/>
              </w:rPr>
              <w:t>Аппликации и конструктивные работы по теме (обыгрывание, размещение     в игровом уголке) для игр.</w:t>
            </w:r>
          </w:p>
        </w:tc>
      </w:tr>
      <w:tr w:rsidR="005B4E3B" w:rsidTr="00C87CB2">
        <w:trPr>
          <w:trHeight w:val="2482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83" w:lineRule="atLeast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Дом, в котором мы живем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Дом - жилое помещение, дом и задние детского сада, структурные части, внешний вид, назначение, некоторые используемые</w:t>
            </w:r>
          </w:p>
          <w:p w:rsidR="005B4E3B" w:rsidRDefault="005B4E3B" w:rsidP="00C87CB2">
            <w:pPr>
              <w:pStyle w:val="Standard"/>
              <w:autoSpaceDE w:val="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материалы (камень, дерево, стекло), строительство домов людьми; конструирование домов из строительного конструктора, коробочек, аппликация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Дом из бревен для Машеньки (или колобка)</w:t>
            </w:r>
            <w:r>
              <w:t>».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</w:pPr>
            <w:r>
              <w:rPr>
                <w:rFonts w:ascii="Times New Roman CYR" w:hAnsi="Times New Roman CYR" w:cs="Times New Roman CYR"/>
              </w:rPr>
              <w:t xml:space="preserve">Использование конструктивных построек в совместной с детьми игре. Панно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Наш детский сад</w:t>
            </w:r>
            <w:r>
              <w:t>»</w:t>
            </w:r>
          </w:p>
          <w:p w:rsidR="005B4E3B" w:rsidRDefault="005B4E3B" w:rsidP="00C87CB2">
            <w:pPr>
              <w:pStyle w:val="Standard"/>
              <w:autoSpaceDE w:val="0"/>
              <w:spacing w:line="274" w:lineRule="atLeast"/>
              <w:ind w:firstLine="5"/>
              <w:jc w:val="both"/>
            </w:pPr>
            <w:r>
              <w:t>(</w:t>
            </w:r>
            <w:r>
              <w:rPr>
                <w:rFonts w:ascii="Times New Roman CYR" w:hAnsi="Times New Roman CYR" w:cs="Times New Roman CYR"/>
              </w:rPr>
              <w:t>фотография детского сада (с подъездом для данной группы), декорирование элементами в соответствии с состоянием природы.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Мир природы </w:t>
            </w: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Мой домашний любимец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4" w:hanging="14"/>
              <w:jc w:val="both"/>
            </w:pPr>
            <w:r>
              <w:rPr>
                <w:rFonts w:ascii="Times New Roman CYR" w:hAnsi="Times New Roman CYR" w:cs="Times New Roman CYR"/>
              </w:rPr>
              <w:lastRenderedPageBreak/>
              <w:t>Яркие впечатления о домашних питомцах: внешний вид, строение, особенности покрова; элементарные правила посильной заботы о них (</w:t>
            </w:r>
            <w:proofErr w:type="spellStart"/>
            <w:r>
              <w:rPr>
                <w:rFonts w:ascii="Times New Roman CYR" w:hAnsi="Times New Roman CYR" w:cs="Times New Roman CYR"/>
              </w:rPr>
              <w:t>подкармливание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, выгул); чтение стихов и рассказов о животных стимулирование вопросов. Дидактические игры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Что за зверь?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Угостим зверей едой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и т.п.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Составление единой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композиции из игрушек народных промыслов и скульптуры малых форм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Наши домашние питомцы</w:t>
            </w:r>
            <w:r>
              <w:t xml:space="preserve">»; </w:t>
            </w:r>
            <w:r>
              <w:rPr>
                <w:rFonts w:ascii="Times New Roman CYR" w:hAnsi="Times New Roman CYR" w:cs="Times New Roman CYR"/>
              </w:rPr>
              <w:t>обыгрывание и рассматривание.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Противоположности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Освоение свойств и эталонов: большой -меленький, длинный - короткий, тяжелый -легкий и т.п.; различение, выделение, называние свойств в специальных абстрактных наборах (набор полосок, Блоки </w:t>
            </w:r>
            <w:proofErr w:type="spellStart"/>
            <w:r>
              <w:rPr>
                <w:rFonts w:ascii="Times New Roman CYR" w:hAnsi="Times New Roman CYR" w:cs="Times New Roman CYR"/>
              </w:rPr>
              <w:t>Дьенеша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, Палочки </w:t>
            </w:r>
            <w:proofErr w:type="spellStart"/>
            <w:r>
              <w:rPr>
                <w:rFonts w:ascii="Times New Roman CYR" w:hAnsi="Times New Roman CYR" w:cs="Times New Roman CYR"/>
              </w:rPr>
              <w:t>Куюзенера</w:t>
            </w:r>
            <w:proofErr w:type="spellEnd"/>
            <w:r>
              <w:rPr>
                <w:rFonts w:ascii="Times New Roman CYR" w:hAnsi="Times New Roman CYR" w:cs="Times New Roman CYR"/>
              </w:rPr>
              <w:t>) и окружающих предметах, на дидактических картинах.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Сортировка игрушек по теме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Великаны и гномики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большие и маленькие куклы).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Мои любимые игрушки: дети играют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и игрушки мальчиков и девочек, некоторые игровые правила и действия; правила общения и совместной игры, вежливые обращения к другим детям, умения делиться игрушкой, играть дружно, договариваться о совместном использовании игрушки.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proofErr w:type="spellStart"/>
            <w:r>
              <w:rPr>
                <w:rFonts w:ascii="Times New Roman CYR" w:hAnsi="Times New Roman CYR" w:cs="Times New Roman CYR"/>
              </w:rPr>
              <w:t>Коллажирование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Мои любимые     игрушки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с участием родителей). Сюжетные игры.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красоты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Кто в гости к нам пришел?</w:t>
            </w:r>
            <w: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Рассматривание и игры с глиняными игрушками (например, Дымково и Каргаполья); рассматривание образов (зверей и птиц: козы, кони, собаки, зайцы и др.), выделение цвета, формы, используемых узоров (круги, квадраты, полоски, точки разных цветов.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Роспись силуэтов игрушек типичными элементами, создание единой сюжетной композиции из игрушек и детских работ, совместная игра с ними.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Коля и Катя в гостях у детей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Одежда мальчиков и девочек (отличия); название, внешний вид, особенности покроя, цвета; декоративные элементы (пуговицы, молнии, карманы, рисунки или аппликации на ткани); обследование ткани; упражнения в завязывании, закрывании молнии, </w:t>
            </w:r>
            <w:proofErr w:type="spellStart"/>
            <w:r>
              <w:rPr>
                <w:rFonts w:ascii="Times New Roman CYR" w:hAnsi="Times New Roman CYR" w:cs="Times New Roman CYR"/>
              </w:rPr>
              <w:t>застягивании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пуговиц и т.п.); правила бережного и аккуратного использования (хранение в шкафчике, стирка, аккуратное скалывание)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Дидактическая   игра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Чья одежда?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подбор одежды для мальчиков и девочек): В        игровом уголке разыгрывание  эпизода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 гостях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одевание куклы -мальчика     и     куклы -девочки).</w:t>
            </w: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Декабрь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Зимушка-Зима, у нас в гостях!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Зимушка - Зима, в гости к нам пришла!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Признаки зимы (снег, снегопады, холод, заснеженность деревьев, застывание воды -</w:t>
            </w:r>
            <w:r>
              <w:rPr>
                <w:rFonts w:ascii="Times New Roman CYR" w:hAnsi="Times New Roman CYR" w:cs="Times New Roman CYR"/>
              </w:rPr>
              <w:lastRenderedPageBreak/>
              <w:t>лед); свойства снега (холодный, рассыпчатый, лепиться, хрупкий снежный шар); поведение зверей и птиц зимой (на понятных примерах: птицам нужен корм в кормушках, звери прячутся в норки, домики или спят; игры и обследование снега на прогулке; посильная помощь в уборке снега с дорожек.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Выставка   детских работ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Зима у нас в гостях</w:t>
            </w:r>
            <w:r>
              <w:t xml:space="preserve">» ( </w:t>
            </w:r>
            <w:r>
              <w:rPr>
                <w:rFonts w:ascii="Times New Roman CYR" w:hAnsi="Times New Roman CYR" w:cs="Times New Roman CYR"/>
              </w:rPr>
              <w:t xml:space="preserve">День здоровья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 xml:space="preserve">на свежем </w:t>
            </w:r>
            <w:r>
              <w:rPr>
                <w:rFonts w:ascii="Times New Roman CYR" w:hAnsi="Times New Roman CYR" w:cs="Times New Roman CYR"/>
              </w:rPr>
              <w:lastRenderedPageBreak/>
              <w:t>воздухе</w:t>
            </w:r>
            <w:r>
              <w:t>»        (</w:t>
            </w:r>
            <w:r>
              <w:rPr>
                <w:rFonts w:ascii="Times New Roman CYR" w:hAnsi="Times New Roman CYR" w:cs="Times New Roman CYR"/>
              </w:rPr>
              <w:t>игры и развлечения).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Кукла готовит обед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Предметы кухонной посуды, оборудования (плита, буфет), название, способы использования, некоторые части; правила безопасности на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кухне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название некоторых блюд, последовательность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приготовления</w:t>
            </w:r>
            <w:r>
              <w:t>»..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Сюжетные игры с внесенными игрушками.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Елка у нас в гостях!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Куклы Коля и Катя идут на праздник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Предметы нарядной одежды, декоративные элементы и аксессуары (банты, воротники); правила поведения в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гостях</w:t>
            </w:r>
            <w:r>
              <w:t xml:space="preserve">»; </w:t>
            </w:r>
            <w:r>
              <w:rPr>
                <w:rFonts w:ascii="Times New Roman CYR" w:hAnsi="Times New Roman CYR" w:cs="Times New Roman CYR"/>
              </w:rPr>
              <w:t>вежливые формы обращения.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Декорирование предметов кукольной одежды. Игры - ряженье в игровом уголке.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Елка у нас в гостях!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Праздник для кукол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Рассматривание елки, украшенной педагогом; игрушек (эталоны: форма, цвет, размер - тактильное и зрительное обследование); имитация эпизодов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праздничной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ситуации (танец, угощение); принятие роли, простые диалоги от лица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персонажа</w:t>
            </w:r>
            <w:r>
              <w:t>».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Праздник Елки в игровом уголке.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Елка у нас в гостях!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Новогодние подарки для кукол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Некоторые традиции предстоящего праздника, рассматривание подарков, выделение эстетических свойств (яркая нарядная упаковка - коробка или подарочный мешочек, праздничная лента для банта); традиции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дарения</w:t>
            </w:r>
            <w:r>
              <w:t xml:space="preserve">»;; </w:t>
            </w:r>
            <w:r>
              <w:rPr>
                <w:rFonts w:ascii="Times New Roman CYR" w:hAnsi="Times New Roman CYR" w:cs="Times New Roman CYR"/>
              </w:rPr>
              <w:t>изготовление подарков - раскрашивание силуэтов, вырезание формами из пласта глины - брелоков.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Изготовление игрушек (раскрашивание силуэтов елочных игрушек и зверей, вырезание формочками из теста или пласта пластилина).</w:t>
            </w:r>
          </w:p>
        </w:tc>
      </w:tr>
      <w:tr w:rsidR="005B4E3B" w:rsidTr="00C87CB2">
        <w:trPr>
          <w:trHeight w:val="2399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ind w:right="259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Из чего сделаны предметы? Игрушки из бумаги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>Свойства бумаги; экспериментирование и обследование разного сорта бумаги (писчая, картон, упаковочная, газетная); предметы из бумаги (книги, некоторые игрушки), правила бережного пользования книгами; игры с бумагой (</w:t>
            </w:r>
            <w:r>
              <w:t>«</w:t>
            </w:r>
            <w:proofErr w:type="spellStart"/>
            <w:r>
              <w:rPr>
                <w:rFonts w:ascii="Times New Roman CYR" w:hAnsi="Times New Roman CYR" w:cs="Times New Roman CYR"/>
              </w:rPr>
              <w:t>комкание</w:t>
            </w:r>
            <w:proofErr w:type="spellEnd"/>
            <w:r>
              <w:t>», «</w:t>
            </w:r>
            <w:r>
              <w:rPr>
                <w:rFonts w:ascii="Times New Roman CYR" w:hAnsi="Times New Roman CYR" w:cs="Times New Roman CYR"/>
              </w:rPr>
              <w:t>бумажный</w:t>
            </w:r>
          </w:p>
          <w:p w:rsidR="005B4E3B" w:rsidRDefault="005B4E3B" w:rsidP="00C87CB2">
            <w:pPr>
              <w:pStyle w:val="Standard"/>
              <w:autoSpaceDE w:val="0"/>
              <w:ind w:right="3182"/>
            </w:pPr>
            <w:r>
              <w:rPr>
                <w:rFonts w:ascii="Times New Roman CYR" w:hAnsi="Times New Roman CYR" w:cs="Times New Roman CYR"/>
              </w:rPr>
              <w:t>вихрь</w:t>
            </w:r>
            <w:r>
              <w:rPr>
                <w:lang w:val="en-US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и т.п.)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Создание совместно с родителями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игрушек -</w:t>
            </w:r>
            <w:proofErr w:type="spellStart"/>
            <w:r>
              <w:rPr>
                <w:rFonts w:ascii="Times New Roman CYR" w:hAnsi="Times New Roman CYR" w:cs="Times New Roman CYR"/>
              </w:rPr>
              <w:t>моблие</w:t>
            </w:r>
            <w:proofErr w:type="spellEnd"/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для игр или конструирование из бумаги разных игрушек и предметов (домиков, транспорта, зверей и т.п.). Составление единой</w:t>
            </w:r>
          </w:p>
          <w:p w:rsidR="005B4E3B" w:rsidRDefault="005B4E3B" w:rsidP="00C87CB2">
            <w:pPr>
              <w:pStyle w:val="Standard"/>
              <w:autoSpaceDE w:val="0"/>
              <w:spacing w:line="283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Композиции (рассматривание, игры).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Елка у нас в гостях!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Угощения для Дедушки Мороза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Праздничная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кулинария и угощения: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название некоторых простых блюд и бакалеи,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дегустация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печенья, конфет, фруктов); выделение формы, размера, цвета праздничных угощений; сортировка по заданному свойству, изготовления простых блюд (бутерброда - печенья с мармеладом, канапе фруктов) - из готовых форм и кусочков; разыгрывание эпизодов подготовки угощений к празднику, раскладывании по одноразовым тарелкам, упаковки.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Сюжеты в игровом уголке. Внесение       в уголок </w:t>
            </w:r>
            <w:r>
              <w:rPr>
                <w:rFonts w:ascii="Times New Roman CYR" w:hAnsi="Times New Roman CYR" w:cs="Times New Roman CYR"/>
              </w:rPr>
              <w:lastRenderedPageBreak/>
              <w:t>атрибутов для игр (бакалея: печенья, конфеты и т.п.).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69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Елка у нас в гостях!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Здравствуй, Дедушка Мороз!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Рассматривание образа Деда Мороза (внешнего вида, поведения -дарит подарки, помогает зверям); группировка подарков и елочных игрушек по разным свойствам (цвету, форме, размеру), разучивание хороводных игр.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Хороводные игры.</w:t>
            </w: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Январь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Новый год у нас в гостях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Мы улыбаемся - у нас праздник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Представления о празднике, впечатления детей, различение эмоций; рассматривание фотографий, произведений искусства по теме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Елка</w:t>
            </w:r>
            <w:r>
              <w:t xml:space="preserve">»; </w:t>
            </w:r>
            <w:r>
              <w:rPr>
                <w:rFonts w:ascii="Times New Roman CYR" w:hAnsi="Times New Roman CYR" w:cs="Times New Roman CYR"/>
              </w:rPr>
              <w:t xml:space="preserve">игры с зеркалом и игры-этюды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Грустное -радостное</w:t>
            </w:r>
            <w:r>
              <w:t>»).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proofErr w:type="spellStart"/>
            <w:r>
              <w:rPr>
                <w:rFonts w:ascii="Times New Roman CYR" w:hAnsi="Times New Roman CYR" w:cs="Times New Roman CYR"/>
              </w:rPr>
              <w:t>Коллажирование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Поделись улыбкой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составление альбома с праздничными фотографиями.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Новый год у нас в гостях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Провожаем Деда Мороза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Виды транспорта: сани, кареты, машины: выделение структурных частей, внешнего вида (убранства, красоты), название и назначение некоторых элементов, частей; образ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транспорта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Деда Мороза (сани, запряженные оленями).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Декорирование    основ -силуэта саней Деда Мороза; конструирование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транспорта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из строительного материала, обыгрывание.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Новый год у нас в гостях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С горки радостно качусь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Виды саней, санок, ледянок, коньки, лыжи и другие зимние забавы, развлечения и инвентарь для игр: название, внешний вид, особенности структуры, назначение; Правила игр или использования. элементарные правила безопасности жизнедеятельности (на прогулке); зимние подвижные игры, развлечения и упражнения со спортивным инвентарем (на прогулке).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69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на прогулке (катание на санках).</w:t>
            </w:r>
          </w:p>
        </w:tc>
      </w:tr>
      <w:tr w:rsidR="005B4E3B" w:rsidTr="00C87CB2">
        <w:trPr>
          <w:trHeight w:val="220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По снежной дорожке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Особенности цвета и других свойств снега; отпечатки на снегу (рисование на снегу, печатание, рассматривание отпечатков -</w:t>
            </w:r>
          </w:p>
          <w:p w:rsidR="005B4E3B" w:rsidRDefault="005B4E3B" w:rsidP="00C87CB2">
            <w:pPr>
              <w:pStyle w:val="Standard"/>
              <w:autoSpaceDE w:val="0"/>
              <w:spacing w:line="278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следов птиц); зимние; выкладывание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лабиринта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на снегу экспериментирование со снегом (таяние в группе, замерзание воды на улице).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со снегом на прогулке.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Волшебные кубики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на плоскостное моделирование: геометрические мозаики, кубики -выкладывание образов животных, предметы мебели для игровых персонажей, домов и транспорта) на плоскости и в объеме, обыгрывание; в совместной с педагогом деятельности создавать интересные образы, общаться в другими детьми.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 w:firstLine="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Оснащение (</w:t>
            </w:r>
            <w:proofErr w:type="spellStart"/>
            <w:r>
              <w:rPr>
                <w:rFonts w:ascii="Times New Roman CYR" w:hAnsi="Times New Roman CYR" w:cs="Times New Roman CYR"/>
              </w:rPr>
              <w:t>докомплектование</w:t>
            </w:r>
            <w:proofErr w:type="spellEnd"/>
            <w:r>
              <w:rPr>
                <w:rFonts w:ascii="Times New Roman CYR" w:hAnsi="Times New Roman CYR" w:cs="Times New Roman CYR"/>
              </w:rPr>
              <w:t>) игрового уголка: внесение новых   игр   с кубиками, геометрических мозаик и т.п.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Совместная игра взрослого и детей.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В гостях у Кота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Котофеевича</w:t>
            </w:r>
            <w:proofErr w:type="spellEnd"/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Слушание колыбельных, декоративное рисование узора для наволочки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 хороший сон</w:t>
            </w:r>
            <w:r>
              <w:t xml:space="preserve">». </w:t>
            </w:r>
            <w:r>
              <w:rPr>
                <w:rFonts w:ascii="Times New Roman CYR" w:hAnsi="Times New Roman CYR" w:cs="Times New Roman CYR"/>
              </w:rPr>
              <w:t>Рассматривание постельных предметов, уточнение их названия, назначения, разнообразия.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Игра в игровом уголке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Уложим спать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с напеванием разученных колыбельных).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/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Матрешкина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 xml:space="preserve"> сказка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Яркие образные представления о матрешке: рассматривание игрушки, определение материала, из которого она сделана, простых типичных узоров и орнаментов (круги, линии, точки, цветы.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ind w:right="816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с матрешками.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69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Природа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Красота деревьев в зимнем наряде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Деревья на участке и на иллюстрациях: структурные части (ствол, ветки, корни), эстетические эффекты (заснеженность ветвей снегом, игра света в солнечную погоду на снеге и ветвях); чтение стихов по теме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Зима</w:t>
            </w:r>
            <w:r>
              <w:t xml:space="preserve">». </w:t>
            </w:r>
            <w:r>
              <w:rPr>
                <w:rFonts w:ascii="Times New Roman CYR" w:hAnsi="Times New Roman CYR" w:cs="Times New Roman CYR"/>
              </w:rPr>
              <w:t>Роль деревьев в жизни зверей, наблюдение за поведением птиц на прогулке.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Составление из сухих веток композиции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Деревья в зимних шубах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украшение ветвей скомканной бумагой, серпантином, ватой и т.п.).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Природа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Зимовье зверей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Представления о жизни зверей зимой: приспособление к условиям; звери и птицы леса и города (заяц, волк, лиса, воробьи и т.п.): внешний вид, части тела, повадки; особенности корма; рассматривание иллюстраций, дидактических картин по теме, чтение стихов.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Составление единой композиции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Звери в лесу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расположение фигурок или маленьких игрушек на макете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Лес зимой</w:t>
            </w:r>
            <w:r>
              <w:t>»).</w:t>
            </w: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 w:firstLine="5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>Февраль</w:t>
            </w:r>
          </w:p>
        </w:tc>
      </w:tr>
      <w:tr w:rsidR="005B4E3B" w:rsidTr="00C87CB2">
        <w:trPr>
          <w:trHeight w:val="2474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10" w:hanging="1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 гостях у Айболита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Правила </w:t>
            </w:r>
            <w:proofErr w:type="spellStart"/>
            <w:r>
              <w:rPr>
                <w:rFonts w:ascii="Times New Roman CYR" w:hAnsi="Times New Roman CYR" w:cs="Times New Roman CYR"/>
              </w:rPr>
              <w:t>здоровьесберегающего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поведения (чистота, опрятность, умывание и вымывание рук, забота и гигиена частей тела (ушей, глаз, рта, носа); некоторые предметы, атрибуты, инструменты доктора (градусник, трубка, емкости с лекарством и</w:t>
            </w:r>
          </w:p>
          <w:p w:rsidR="005B4E3B" w:rsidRDefault="005B4E3B" w:rsidP="00C87CB2">
            <w:pPr>
              <w:pStyle w:val="Standard"/>
              <w:autoSpaceDE w:val="0"/>
              <w:spacing w:line="278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т.п.); эпизоды игры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 приеме врача</w:t>
            </w:r>
            <w:r>
              <w:t xml:space="preserve">»; </w:t>
            </w:r>
            <w:r>
              <w:rPr>
                <w:rFonts w:ascii="Times New Roman CYR" w:hAnsi="Times New Roman CYR" w:cs="Times New Roman CYR"/>
              </w:rPr>
              <w:t>вежливые формы обращения..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Пополнение игрового уголка атрибутами для игры в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Больницу</w:t>
            </w:r>
            <w:r>
              <w:t xml:space="preserve">». </w:t>
            </w:r>
            <w:r>
              <w:rPr>
                <w:rFonts w:ascii="Times New Roman CYR" w:hAnsi="Times New Roman CYR" w:cs="Times New Roman CYR"/>
              </w:rPr>
              <w:t>Разыгрывание эпизодов.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10" w:hanging="1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Кто работает в детском саду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>Знакомство с трудом няни: уборка комнат, поддержание чистоты, мойка посуды и т.п.; некоторыми инструментами-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помощниками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ведро, щетка, швабра, веник, пылесос и т.п.), некоторыми правилами безопасного и правильного использования; проявление уважения к труду няни, желание оказывать помощь и беречь результаты; вежливое обращение (форма обращения к няне, просьба).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Разыгрывание в сюжетно-ролевых играх эпизодов жизни детского сада.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Моем игрушки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Элементарные трудовые умения, последовательность трудовых операций в процессе вымывания игрушек, необходимые инструменты и материалы, действия с ними; активизация мотивов поддержания чистоты в группе, желания - научиться мыть и убирать - помогать взрослым.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Сюжеты с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уборкой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поддержанием чистоты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в игровом уголке (внесение атрибутов), совместные игры.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Надо-надо умываться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Правила </w:t>
            </w:r>
            <w:proofErr w:type="spellStart"/>
            <w:r>
              <w:rPr>
                <w:rFonts w:ascii="Times New Roman CYR" w:hAnsi="Times New Roman CYR" w:cs="Times New Roman CYR"/>
              </w:rPr>
              <w:t>здоровьесберегающего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поведения (чистота, опрятность, умывание, забота и гигиена); некоторые предметы, атрибуты, вещества (мыло, зубная паста и щетка, полотенце, расческа, аксессуары для </w:t>
            </w:r>
            <w:proofErr w:type="spellStart"/>
            <w:r>
              <w:rPr>
                <w:rFonts w:ascii="Times New Roman CYR" w:hAnsi="Times New Roman CYR" w:cs="Times New Roman CYR"/>
              </w:rPr>
              <w:t>заплетания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волос (банты, заколки для девочек).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Сюжетные игры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Умываем кукол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внесение и использование атрибутов (полотенец, салфеток, мыльницы и т.п.).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Книжки для малышек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Заюшкина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 xml:space="preserve"> избушка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Рассматривание сказочных домов: выделение структуры, частей, материалы для строительства, различий во внешнем виде, декоре; чтение сказки, обсуждение коллизии; конструирование домов для известных детям персонажей (из строительного конструктора, деталей настольного конструктора или кубиков -на выбор детьми).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3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        с домами (построенными из строительного конструктора).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206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Природа вокруг </w:t>
            </w: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Большие и маленькие (животные и их </w:t>
            </w: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детёныши)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Звери и птицы: взрослые и их детеныши: отличия во внешнем виде, поведении, возможностях; рассматривание дидактических картин, изображений (графических - иллюстрации </w:t>
            </w:r>
            <w:proofErr w:type="spellStart"/>
            <w:r>
              <w:rPr>
                <w:rFonts w:ascii="Times New Roman CYR" w:hAnsi="Times New Roman CYR" w:cs="Times New Roman CYR"/>
              </w:rPr>
              <w:t>Е.Чарушина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</w:rPr>
              <w:t>В.Сутеева</w:t>
            </w:r>
            <w:proofErr w:type="spellEnd"/>
            <w:r>
              <w:rPr>
                <w:rFonts w:ascii="Times New Roman CYR" w:hAnsi="Times New Roman CYR" w:cs="Times New Roman CYR"/>
              </w:rPr>
              <w:t>), скульптурных - фигурки зверей и птиц), называние детенышей; активизация интереса к миру природы.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Составление композиции </w:t>
            </w:r>
            <w: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Семейный зоопарк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построение из фигурок мелких фигурок и игрушек зверей и птиц сюжетной композиции).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Книжки для малышек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Ребятам о зверятах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Знакомство с книгами о животных: рассматривание внешнего вида книг, их красоты, нарядности; рассматривание иллюстраций и чтение рассказов </w:t>
            </w:r>
            <w:proofErr w:type="spellStart"/>
            <w:r>
              <w:rPr>
                <w:rFonts w:ascii="Times New Roman CYR" w:hAnsi="Times New Roman CYR" w:cs="Times New Roman CYR"/>
              </w:rPr>
              <w:t>Е.Чарушина</w:t>
            </w:r>
            <w:proofErr w:type="spellEnd"/>
            <w:r>
              <w:rPr>
                <w:rFonts w:ascii="Times New Roman CYR" w:hAnsi="Times New Roman CYR" w:cs="Times New Roman CYR"/>
              </w:rPr>
              <w:t>: выделение описаний зверей и птиц, их повадок, поведения; высказывание предпочтений (любимая книга, любимый герой), чтение выразительных описаний животных</w:t>
            </w:r>
            <w:r>
              <w:rPr>
                <w:rFonts w:ascii="Times New Roman CYR" w:hAnsi="Times New Roman CYR" w:cs="Times New Roman CYR"/>
                <w:b/>
                <w:bCs/>
              </w:rPr>
              <w:t>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Выставка книг о зверях, (в том числе, с принесенными из дома любимыми книгами).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10" w:hanging="1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Самое важное слово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Знакомство с правилами речевого этикета -формами выражения благодарности, воспитание вежливости. Освоение детьми умения благодарить в разных ситуациях: после приема пищи, за оказанную помощь, за игрушку, конфетку, подарок.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Создание альбома картинок с ситуациями благодарности.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Папа, мама, я - дружная семья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Папин праздник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Традиции праздника и поздравлений мужчин, образ мужчины -защитника; имена отцов детей группы, их дела и обязанности дома, особенности внешнего вида, некоторые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типичные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мужские занятия; изготовление подарков папам (изделие из теста- вырезание формочками из пласта глины брелоков для сотовых телефонов, значков).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</w:pPr>
            <w:r>
              <w:rPr>
                <w:rFonts w:ascii="Times New Roman CYR" w:hAnsi="Times New Roman CYR" w:cs="Times New Roman CYR"/>
              </w:rPr>
              <w:t xml:space="preserve">Вручение подарков для пап. Оформление фотовыставки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Наши папы</w:t>
            </w:r>
            <w:r>
              <w:t>».</w:t>
            </w:r>
          </w:p>
        </w:tc>
      </w:tr>
      <w:tr w:rsidR="005B4E3B" w:rsidTr="00C87CB2">
        <w:trPr>
          <w:trHeight w:val="23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Март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Папа, мама, я -дружная семья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Наши мамочки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Традиции праздника и поздравления мам, бабушек, старших сестер; имена мам; типичные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женские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домашние заботы и дела; рассматривание фотографий, образов женщин в портретной и жанровой живописи; изготовление подарков мамам (аппликация открытки -поздравления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Самый красивый букет -мамочке!</w:t>
            </w:r>
            <w:r>
              <w:t>».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righ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Дополнение фотовыставки разделом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Наши любимые мамочки</w:t>
            </w:r>
            <w: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 w:firstLine="58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Декорирование рамок для фото мам и бабушек цветами (рисование или аппликация).</w:t>
            </w:r>
          </w:p>
        </w:tc>
      </w:tr>
      <w:tr w:rsidR="005B4E3B" w:rsidTr="00C87CB2">
        <w:trPr>
          <w:trHeight w:val="2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Весна пришла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Мир за окном: весна пришла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Сезонные изменения в природе, название месяца, проявления весны, пробуждение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природы, щебет и изменение поведения птиц; рассматривание веток,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подготовка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к весне некоторых растений (проращивание веток и луковиц) - посильная помощь в трудовых процессах (посадка).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Деятельность детей в природе: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Наш огородик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проращивание веток вербы, </w:t>
            </w:r>
            <w:r>
              <w:rPr>
                <w:rFonts w:ascii="Times New Roman CYR" w:hAnsi="Times New Roman CYR" w:cs="Times New Roman CYR"/>
              </w:rPr>
              <w:lastRenderedPageBreak/>
              <w:t>овса, луковиц лук и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jc w:val="both"/>
              <w:rPr>
                <w:rFonts w:ascii="Times New Roman CYR" w:hAnsi="Times New Roman CYR" w:cs="Times New Roman CYR"/>
                <w:vertAlign w:val="superscript"/>
              </w:rPr>
            </w:pPr>
            <w:r>
              <w:rPr>
                <w:rFonts w:ascii="Times New Roman CYR" w:hAnsi="Times New Roman CYR" w:cs="Times New Roman CYR"/>
                <w:vertAlign w:val="superscript"/>
              </w:rPr>
              <w:t>др.).</w:t>
            </w:r>
          </w:p>
        </w:tc>
      </w:tr>
      <w:tr w:rsidR="005B4E3B" w:rsidTr="00C87CB2">
        <w:trPr>
          <w:trHeight w:val="3014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Накроем стол к праздничному обеду</w:t>
            </w:r>
            <w:r>
              <w:rPr>
                <w:b/>
                <w:bCs/>
              </w:rP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10" w:hanging="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Название некоторых столовых приборов, посуды, текстиля (скатерть, салфетки): уточнение правил пользования; культура поведения за столом; последовательность некоторых блюд, раскладывание предметов на    праздничном    столе, проигрывание</w:t>
            </w:r>
          </w:p>
          <w:p w:rsidR="005B4E3B" w:rsidRDefault="005B4E3B" w:rsidP="00C87CB2">
            <w:pPr>
              <w:pStyle w:val="Standard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эпизодов игры; декорирование скатерти (ткани или ватмана) узорами; украшение лепной посуды или роспись знакомыми элементами.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Сюжетные игры по теме, использование вновь внесенных атрибутов.</w:t>
            </w:r>
          </w:p>
        </w:tc>
      </w:tr>
      <w:tr w:rsidR="005B4E3B" w:rsidTr="00C87CB2">
        <w:trPr>
          <w:trHeight w:val="23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Весенние ручейки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Свойства воды (таяние снега и льда, текучесть, брызги, переливание из емкости в емкость); игры забавы с водой; наблюдение ручейка, окрашивание воды; опыты с водой и другими материалами и веществами (пускание корабликов, растворение, опыты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тоне - не тонет</w:t>
            </w:r>
            <w:r>
              <w:t xml:space="preserve">»), </w:t>
            </w:r>
            <w:r>
              <w:rPr>
                <w:rFonts w:ascii="Times New Roman CYR" w:hAnsi="Times New Roman CYR" w:cs="Times New Roman CYR"/>
              </w:rPr>
              <w:t xml:space="preserve">изготовление простых корабликов из бумаги 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бросовых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материалов (коробочек), игры с ними.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Деятельность в сенсорном уголке с водой и другими веществами и материалами.</w:t>
            </w:r>
          </w:p>
        </w:tc>
      </w:tr>
      <w:tr w:rsidR="005B4E3B" w:rsidTr="00C87CB2">
        <w:trPr>
          <w:trHeight w:val="234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Соберем куклу на прогулку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Весенняя одежда (предметы одежды: название, назначение, особенности внешнего вида, свойств весенней одежды, некоторых аксессуаров, головных уборов, обуви; резина - как материал, из которого делают резиновую обувь; последовательность.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Составление весеннего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гардероба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кукол в игровом уголке.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Из чего сделаны предметы?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Металл и дерево: различение, выделение материалов в знакомых предметах; название, некоторые свойства; рассматривание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сенсорной коллекции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предметов, сортировка по видам известях материалов, обследование и несложные опыты.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Составление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 xml:space="preserve">коллекции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Из чего сделано?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сортировка по известным материалам.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Целый день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Освоение временных ориентировок (различение частей суток по ряду объективных показателей - освещенности) деятельности детей и взрослых, понимание последовательности частей суток), в игровой форме моделирование ситуации </w:t>
            </w:r>
            <w: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проживания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игровым персонажем суток; представления о природе (изменение освещенности, в зависимости от времени суток, появление солнца или луны, звезд,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пробуждение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растений и животных утром,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засыпание</w:t>
            </w:r>
            <w:r>
              <w:t xml:space="preserve">» - </w:t>
            </w:r>
            <w:r>
              <w:rPr>
                <w:rFonts w:ascii="Times New Roman CYR" w:hAnsi="Times New Roman CYR" w:cs="Times New Roman CYR"/>
              </w:rPr>
              <w:t>ночью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и т.п.);.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Составление панно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День и ночь - друг за другом ходят!</w:t>
            </w:r>
            <w:r>
              <w:t>».</w:t>
            </w:r>
          </w:p>
        </w:tc>
      </w:tr>
      <w:tr w:rsidR="005B4E3B" w:rsidTr="00C87CB2">
        <w:trPr>
          <w:trHeight w:val="274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ind w:right="259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Кукольный домик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Название предметов мебели, структура и функциональное назначение (стул, стол, ковать, шкаф и т.п.), оформление комнат (стены, окна - занавески, обои, ковре на полу и т.п.); рассматривание фотографий и иллюстраций, конструирование простых игрушек - мебели из кубиков, коробочек,</w:t>
            </w:r>
          </w:p>
          <w:p w:rsidR="005B4E3B" w:rsidRDefault="005B4E3B" w:rsidP="00C87CB2">
            <w:pPr>
              <w:pStyle w:val="Standard"/>
              <w:autoSpaceDE w:val="0"/>
              <w:spacing w:line="278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лоскута; в режиссерской игре - руководить куклами (вести простые диалоги).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Оборудование кукольного домика (из мелких предметов игрушечной мебели и игрушек), обыгрывание.</w:t>
            </w:r>
          </w:p>
        </w:tc>
      </w:tr>
      <w:tr w:rsidR="005B4E3B" w:rsidTr="00C87CB2">
        <w:trPr>
          <w:trHeight w:val="268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Апрель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Книжки для малышек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Веселые истории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Чтение веселых стихов и рассказов; рассматривание иллюстраций </w:t>
            </w:r>
            <w:proofErr w:type="spellStart"/>
            <w:r>
              <w:rPr>
                <w:rFonts w:ascii="Times New Roman CYR" w:hAnsi="Times New Roman CYR" w:cs="Times New Roman CYR"/>
              </w:rPr>
              <w:t>В.Сутеева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(выделение смешного эпизода, причин радости и смеха); игры - этюды с зеркалом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Самая веселая улыбка</w:t>
            </w:r>
            <w:r>
              <w:t>».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t>«</w:t>
            </w:r>
            <w:r>
              <w:rPr>
                <w:rFonts w:ascii="Times New Roman CYR" w:hAnsi="Times New Roman CYR" w:cs="Times New Roman CYR"/>
              </w:rPr>
              <w:t>День радости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чтение стихов, веселые игры и забавы, просмотр мультиков).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Книжки для малышек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Мы показывает театр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Представления о кукольном театре; рассматривание атрибутов разного вида театров, этюды на выражение эмоций интонацией, позой (по типу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Море волнуется... веселая фигура замори</w:t>
            </w:r>
            <w:r>
              <w:t xml:space="preserve">»); </w:t>
            </w:r>
            <w:proofErr w:type="spellStart"/>
            <w:r>
              <w:rPr>
                <w:rFonts w:ascii="Times New Roman CYR" w:hAnsi="Times New Roman CYR" w:cs="Times New Roman CYR"/>
              </w:rPr>
              <w:t>дорисовывание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атрибутов для игр (маски зайца, волка, лисы), подбор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одежды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из лоскута, бумаги).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Игры-ряженье и игры в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театр</w:t>
            </w:r>
            <w:r>
              <w:t xml:space="preserve">», </w:t>
            </w:r>
            <w:r>
              <w:rPr>
                <w:rFonts w:ascii="Times New Roman CYR" w:hAnsi="Times New Roman CYR" w:cs="Times New Roman CYR"/>
              </w:rPr>
              <w:t>рассматривание игрушек уголка и атрибутов.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Парикмахерская</w:t>
            </w:r>
            <w:r>
              <w:rPr>
                <w:b/>
                <w:bCs/>
              </w:rPr>
              <w:t>» («</w:t>
            </w:r>
            <w:r>
              <w:rPr>
                <w:rFonts w:ascii="Times New Roman CYR" w:hAnsi="Times New Roman CYR" w:cs="Times New Roman CYR"/>
                <w:b/>
                <w:bCs/>
              </w:rPr>
              <w:t>Расти коса до пояса...</w:t>
            </w:r>
            <w:r>
              <w:rPr>
                <w:b/>
                <w:bCs/>
              </w:rPr>
              <w:t xml:space="preserve">»). </w:t>
            </w:r>
            <w:r>
              <w:rPr>
                <w:rFonts w:ascii="Times New Roman CYR" w:hAnsi="Times New Roman CYR" w:cs="Times New Roman CYR"/>
              </w:rPr>
              <w:t>Рассматривание внешнего вида себя и других детей в зеркале и на фото; выделение различий (длина и цвет волос, цвет глаз, особенности прически и т.п.); рассматривание особенностей внешнего вида взрослых людей; рассматривание принадлежностей для поддержания чистоты и опрятности лица и волос (расчески, зеркала и т.п.).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с атрибутами в игровом уголке.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Природа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Птицы прилетели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Птицы: внешний вид, строение, особенности оперения, цвета перьев, различия разных птиц.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Коллаж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Птички весело гуляют (птичий двор)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изображение птиц на основе силуэтов - штампов или на основе обобщенного способа рисования -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из круга</w:t>
            </w:r>
            <w:r>
              <w:t>»).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Природа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Где моя мама?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Домашние и дикие </w:t>
            </w:r>
            <w:r>
              <w:rPr>
                <w:rFonts w:ascii="Times New Roman CYR" w:hAnsi="Times New Roman CYR" w:cs="Times New Roman CYR"/>
              </w:rPr>
              <w:lastRenderedPageBreak/>
              <w:t>животные и их детеныши: рассматривание внешнего вида, различий; среды обитания (в лесу, на лугу, в деревне - рядом с человеком); название детенышей; рассматривание иллюстраций, дидактических картин; чтение стихов и описаний зверей; рисование и лепка по теме; дидактические игры.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Коллективное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proofErr w:type="spellStart"/>
            <w:r>
              <w:rPr>
                <w:rFonts w:ascii="Times New Roman CYR" w:hAnsi="Times New Roman CYR" w:cs="Times New Roman CYR"/>
              </w:rPr>
              <w:lastRenderedPageBreak/>
              <w:t>коллажировпние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по тематике (наклеивание вырезанных взрослым фигурок животных на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полянки</w:t>
            </w:r>
            <w:r>
              <w:t xml:space="preserve">» - </w:t>
            </w:r>
            <w:r>
              <w:rPr>
                <w:rFonts w:ascii="Times New Roman CYR" w:hAnsi="Times New Roman CYR" w:cs="Times New Roman CYR"/>
              </w:rPr>
              <w:t>лес и деревня), обыгрывание.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Солнышко!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Солнце, его проявления и эффекты (солнечные зайчики, тени; тепло и свет); влияние солнца на природу (таяние снега, прогревание почвы); рассматривание образов солнца в декоре предметов народных промыслов.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Коллективное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</w:pPr>
            <w:proofErr w:type="spellStart"/>
            <w:r>
              <w:rPr>
                <w:rFonts w:ascii="Times New Roman CYR" w:hAnsi="Times New Roman CYR" w:cs="Times New Roman CYR"/>
              </w:rPr>
              <w:t>коллажирование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-развлечение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Солнышко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>и посиделки в народном стиле (сопровождение деятельности песнями и хороводами).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14" w:hanging="14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Я расту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Изменения внешнего вида и некоторых проявлений (роста, размера ладошки - по сравнению с начало года), уточнение представлений о собственном внешнем виде, поведении и возможностях (чему мы научились?); представления о прошлом и настоящем времени (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какими мы были - какие сейчас?</w:t>
            </w:r>
            <w:r>
              <w:t xml:space="preserve">» - </w:t>
            </w:r>
            <w:r>
              <w:rPr>
                <w:rFonts w:ascii="Times New Roman CYR" w:hAnsi="Times New Roman CYR" w:cs="Times New Roman CYR"/>
              </w:rPr>
              <w:t>рассматривание фотографий).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right="5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Рисование собственного портрета детьми. Выставка детских фотографий и фото важных событий года.</w:t>
            </w:r>
          </w:p>
        </w:tc>
      </w:tr>
      <w:tr w:rsidR="005B4E3B" w:rsidTr="00C87CB2">
        <w:trPr>
          <w:trHeight w:val="268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Май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14" w:hanging="14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Я в детском саду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Я одеваюсь сам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Уточнение и закрепление представлений о предметах одежды, их назначении, названии, способах одевания, хранения; правилах бережного использования; проявление самостоятельности, поддержание стремления наводить порядок в шкафчике.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Дидактические игры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Одежда по сезонам</w:t>
            </w:r>
            <w: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игры с простыми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застежками, шнуровками и ...</w:t>
            </w:r>
            <w:r>
              <w:t>».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Природа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Живое вокруг нас: Весенние цветы</w:t>
            </w:r>
            <w:r>
              <w:rPr>
                <w:b/>
                <w:bCs/>
              </w:rP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Разные виды цветов, первоцветы, представления о структурных частях, разнообразие цветов и оттенков, формы лепестков (эталоны, обследование), запах и характер поверхности (мягкие, шероховатые, гладкие и т.п.);.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</w:pPr>
            <w:r>
              <w:rPr>
                <w:rFonts w:ascii="Times New Roman CYR" w:hAnsi="Times New Roman CYR" w:cs="Times New Roman CYR"/>
              </w:rPr>
              <w:t xml:space="preserve">Коллективная композиция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Весенний букет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на единой основе -расположение цветов, выполненных в разных техниках.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Природа и красота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Травка зеленеет, солнышко блестит</w:t>
            </w:r>
            <w:r>
              <w:rPr>
                <w:b/>
                <w:bCs/>
              </w:rP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Изменения в природе, распускание почек и листвы, цвет листвы, деревья и польза некоторых растений (березовый сок, использование листвы для полезных настоев и отваров); изменения в живой природе (поведение птиц - пение, полет, гнездование),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с сенсорным фондом (по цвету, гладкости и т.п.).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lastRenderedPageBreak/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Путешествие на дачу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>Виды транспорта: машина, автобус, поезд, самолет: различия внешнего вида, особенности структуры (части), название элементов; обсуждение правил безопасного поведения в дороге; повторение названий некоторых предметов одежды, предметы мебели, посуды (для дачи); группировка по 2-3 признакам.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Коллекционирование игрушек   -   разного вида транспорта    и сюжетно-ролевая игра по теме.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природы и красоты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Веселый зоопарк</w:t>
            </w:r>
            <w:r>
              <w:rPr>
                <w:b/>
                <w:bCs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Образы зверей и птиц, представления о зоопарке и цирке; рассматривание иллюстраций; конструирование из природного материала,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бросового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 xml:space="preserve">вторичного) фигурок зверей для игры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Зоопарк</w:t>
            </w:r>
            <w:r>
              <w:t>».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ind w:right="1541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Игра по теме.</w:t>
            </w:r>
          </w:p>
        </w:tc>
      </w:tr>
      <w:tr w:rsidR="005B4E3B" w:rsidTr="00C87CB2">
        <w:trPr>
          <w:trHeight w:val="1652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ind w:left="5" w:hanging="5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вокруг нас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Один, два, три, -   считать начни</w:t>
            </w:r>
            <w:r>
              <w:rPr>
                <w:b/>
                <w:bCs/>
              </w:rP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Установление количественных отношений, приемы наложения и приложения, начальное    освоение    счета, сравнение</w:t>
            </w:r>
          </w:p>
          <w:p w:rsidR="005B4E3B" w:rsidRDefault="005B4E3B" w:rsidP="00C87CB2">
            <w:pPr>
              <w:pStyle w:val="Standard"/>
              <w:autoSpaceDE w:val="0"/>
              <w:spacing w:line="278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множеств     предметов     по количеству; группировка по разным основаниям.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Составление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ind w:firstLine="5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математического коллажа. Игры с коллекциями материалов (сортировка,</w:t>
            </w:r>
          </w:p>
          <w:p w:rsidR="005B4E3B" w:rsidRDefault="005B4E3B" w:rsidP="00C87CB2">
            <w:pPr>
              <w:pStyle w:val="Standard"/>
              <w:autoSpaceDE w:val="0"/>
              <w:spacing w:line="278" w:lineRule="atLeas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группировка    по разным свойствам).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Мир игры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У   куклы   Кати      день рождения</w:t>
            </w:r>
            <w:r>
              <w:rPr>
                <w:b/>
                <w:bCs/>
              </w:rP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Интеграция образовательных областей: по темам 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продукты</w:t>
            </w:r>
            <w:r>
              <w:t>»,   «</w:t>
            </w:r>
            <w:r>
              <w:rPr>
                <w:rFonts w:ascii="Times New Roman CYR" w:hAnsi="Times New Roman CYR" w:cs="Times New Roman CYR"/>
              </w:rPr>
              <w:t>мебель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одежда</w:t>
            </w:r>
            <w:r>
              <w:t>», «</w:t>
            </w:r>
            <w:r>
              <w:rPr>
                <w:rFonts w:ascii="Times New Roman CYR" w:hAnsi="Times New Roman CYR" w:cs="Times New Roman CYR"/>
              </w:rPr>
              <w:t>правила еды и поведения</w:t>
            </w:r>
            <w:r>
              <w:t>» (</w:t>
            </w:r>
            <w:r>
              <w:rPr>
                <w:rFonts w:ascii="Times New Roman CYR" w:hAnsi="Times New Roman CYR" w:cs="Times New Roman CYR"/>
              </w:rPr>
              <w:t>использование называний предметов,  действий  с ними, развертывание сюжетов).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8" w:lineRule="atLeas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Сюжетно-ролевая игра по теме.</w:t>
            </w:r>
          </w:p>
        </w:tc>
      </w:tr>
      <w:tr w:rsidR="005B4E3B" w:rsidTr="00C87CB2">
        <w:trPr>
          <w:trHeight w:val="268"/>
        </w:trPr>
        <w:tc>
          <w:tcPr>
            <w:tcW w:w="104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Июнь</w:t>
            </w:r>
          </w:p>
        </w:tc>
      </w:tr>
      <w:tr w:rsidR="005B4E3B" w:rsidTr="00C87CB2">
        <w:trPr>
          <w:trHeight w:val="26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83" w:lineRule="atLeast"/>
              <w:ind w:right="144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Здравствуй, лето!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b/>
                <w:bCs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</w:rPr>
              <w:t>Веселое лето</w:t>
            </w:r>
            <w:r>
              <w:rPr>
                <w:b/>
                <w:bCs/>
              </w:rPr>
              <w:t>»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Признаки наступления лета, изменения в природе,   изменения  жизни  детей  и их близких    (предстоящие    отпуск, отдых, поездки   на  дачу),   правила безопасного поведения   на   дорогах,    с некоторыми потенциально     опасными материалами, явлениями; рассматривание обитателей луга (бабочек,    стрекоз,    других насекомых), образы        природы (рассматривание репродукций), чтение стихов; летние игры и забавы.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</w:pPr>
            <w:r>
              <w:rPr>
                <w:rFonts w:ascii="Times New Roman CYR" w:hAnsi="Times New Roman CYR" w:cs="Times New Roman CYR"/>
              </w:rPr>
              <w:t xml:space="preserve">Составление коллективного панно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Лето ждем мы с нетерпеньем</w:t>
            </w:r>
            <w:r>
              <w:t>».</w:t>
            </w:r>
          </w:p>
          <w:p w:rsidR="005B4E3B" w:rsidRDefault="005B4E3B" w:rsidP="00C87CB2">
            <w:pPr>
              <w:pStyle w:val="Standard"/>
              <w:widowControl w:val="0"/>
              <w:autoSpaceDE w:val="0"/>
              <w:spacing w:line="274" w:lineRule="atLeast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Игры  с  водой  и песком (внесение     атрибутов и игрушек, сделанных совместно с педагогом или родителями).</w:t>
            </w:r>
          </w:p>
        </w:tc>
      </w:tr>
    </w:tbl>
    <w:p w:rsidR="005B4E3B" w:rsidRDefault="005B4E3B" w:rsidP="005B4E3B">
      <w:pPr>
        <w:pStyle w:val="Standard"/>
        <w:autoSpaceDE w:val="0"/>
        <w:rPr>
          <w:sz w:val="28"/>
          <w:szCs w:val="28"/>
        </w:rPr>
      </w:pPr>
    </w:p>
    <w:p w:rsidR="00D11DBB" w:rsidRDefault="00D11DB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D11DBB" w:rsidRDefault="00D11DB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D11DBB" w:rsidRDefault="00D11DB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D11DBB" w:rsidRDefault="00D11DB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D11DBB" w:rsidRDefault="00D11DB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D11DBB" w:rsidRDefault="00D11DBB" w:rsidP="005B4E3B">
      <w:pPr>
        <w:pStyle w:val="Standard"/>
        <w:autoSpaceDE w:val="0"/>
        <w:rPr>
          <w:b/>
          <w:bCs/>
          <w:sz w:val="28"/>
          <w:szCs w:val="28"/>
        </w:rPr>
      </w:pPr>
    </w:p>
    <w:p w:rsidR="005B4E3B" w:rsidRDefault="005B4E3B" w:rsidP="005B4E3B">
      <w:pPr>
        <w:pStyle w:val="Standard"/>
        <w:autoSpaceDE w:val="0"/>
      </w:pPr>
      <w:r>
        <w:rPr>
          <w:b/>
          <w:bCs/>
          <w:sz w:val="28"/>
          <w:szCs w:val="28"/>
        </w:rPr>
        <w:lastRenderedPageBreak/>
        <w:t xml:space="preserve">3.6.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Особенности организации развивающей предметно-пространственной среды в группах раннего возраста</w:t>
      </w:r>
    </w:p>
    <w:p w:rsidR="00D11DBB" w:rsidRPr="00D11DBB" w:rsidRDefault="00D11DBB" w:rsidP="005B4E3B">
      <w:pPr>
        <w:pStyle w:val="Standard"/>
        <w:autoSpaceDE w:val="0"/>
      </w:pPr>
    </w:p>
    <w:p w:rsidR="005B4E3B" w:rsidRDefault="005B4E3B" w:rsidP="005B4E3B">
      <w:pPr>
        <w:pStyle w:val="Standard"/>
        <w:autoSpaceDE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Основные характеристики развивающей предметной среды в группах раннего возраста: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разнообразие (наличие всевозможного и максимально вариативного игрового и дидактического материала для развития ребёнка, позволяющего усваивать знания и умения одного плана, но разными способами);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доступность (расположение игрового и дидактического материала в поле зрения и досягаемости ребёнка), а также доступность по показателям возрастного развития;</w:t>
      </w:r>
    </w:p>
    <w:p w:rsidR="005B4E3B" w:rsidRDefault="005B4E3B" w:rsidP="005B4E3B">
      <w:pPr>
        <w:pStyle w:val="Standard"/>
        <w:numPr>
          <w:ilvl w:val="0"/>
          <w:numId w:val="7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эмоциогенность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(обеспечение индивидуальной комфортности, психологической защищённости и эмоционального благополучия) - среда должна быть яркой, красочной, привлекающей внимание ребёнка и вызывающей у него положительные эмоции; позволить ребёнку проявить свои эмоции;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гибкое зонирование пространства по направлениям деятельности (построение не пересекающихся друг с другом развивающих зон, некая параллельность - это связано с особенностями возраста: играем не вместе, а рядом);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взаимодополняемость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взаимозаменяемость предметов из одной зоны в другую;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удовлетворение естественной детской активности (ранний возраст -возраст повышенной двигательной активности, исследовательского характера). Для удовлетворения возрастной активности ребёнка необходимо, чтобы он, имел возможность преобразовывать окружающую среду, изменять её самыми разнообразными способами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Важно помнить, что предметно развивающая среда групп раннего возраста рассматривается как комплекс эргономических и психолого-педагогических условий, обеспечивающих организацию жизни детей и взрослых.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Развивающее пространство для малышей 1,5-3 лет в первую очередь безопасно. Особое внимание уделено   правильному расположению мебели и крупногабаритного оборудования (например, детских горок, больших игровых блоков), обеспечивающее детям и взрослым свободу передвижения по групповой комнате.</w:t>
      </w:r>
    </w:p>
    <w:p w:rsidR="005B4E3B" w:rsidRDefault="005B4E3B" w:rsidP="005B4E3B">
      <w:pPr>
        <w:pStyle w:val="Standard"/>
        <w:autoSpaceDE w:val="0"/>
        <w:jc w:val="both"/>
      </w:pPr>
      <w:r>
        <w:rPr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Все оборудование, перегородки надежно зафиксированы, радиаторы закрыты защитными накладками. Мебель без острых углов, изготовленная из натуральных и нетоксичных материалов.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Безопасность предметно-развивающей среды обеспечивается и грамотным расположением игр и игрушек, в первую очередь они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завершению игры.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удобства и рациональности использования группового помещения используется зонирование его пространства. С этой целью в группах имеются перегородки, специальные ячейки, ниши. Главное, чтобы каждая зона хорошо просматривалась из разных уголков группы с целью обеспечения безопасности малышей. Положительный эффект зонирования пространства заключается в возможности ребенка сосредоточится на интересующем его виде деятельности, не отвлекаясь на другие занятия.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помещении группы раннего возраста созданы следующие зоны предметно-развивающей среды: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Физического развития;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Сюжетных игр;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Строительных игр;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 с транспортом;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 с природным материалом (песком водой);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Творчества;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Музыкальных занятий;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Чтения и рассматривания иллюстраций;</w:t>
      </w:r>
    </w:p>
    <w:p w:rsidR="005B4E3B" w:rsidRDefault="005B4E3B" w:rsidP="005B4E3B">
      <w:pPr>
        <w:pStyle w:val="Standard"/>
        <w:numPr>
          <w:ilvl w:val="0"/>
          <w:numId w:val="3"/>
        </w:numPr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Релаксации (уголок отдыха и уединения).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Продуманы разные способы размещения детей во время развивающего взаимодействия воспитанников и педагога. Это коврики, где можно удобно расположиться педагогу с подгруппой детей и поиграть, рассмотреть иллюстрации.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Уголок релаксации или уединения, где ребенок может отдохнуть, побыть в одиночестве, особенно после шумных и подвижных игр, чтобы избежать нервного перенапряжения.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Мобильные, мягкие и легкие модули позволяют менять облик групповой комнаты и создавать возможности для удовлетворения двигательной, сенсомоторной потребности детей в различных видах движений.</w:t>
      </w:r>
    </w:p>
    <w:p w:rsidR="005B4E3B" w:rsidRDefault="005B4E3B" w:rsidP="005B4E3B">
      <w:pPr>
        <w:pStyle w:val="Standard"/>
        <w:autoSpaceDE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проектировании предметно-развивающего пространства в группах раннего возраста важно помнить о необходимости его динамичности. Выделенные зоны имеют возможность объединяться,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взаимозаменяться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дополняться. Обстановка может модифицироваться в зависимости от изменения потребностей, интересов и возможностей детей.</w:t>
      </w:r>
    </w:p>
    <w:p w:rsidR="005B4E3B" w:rsidRPr="00D11DBB" w:rsidRDefault="005B4E3B" w:rsidP="00D11DBB">
      <w:pPr>
        <w:pStyle w:val="Standard"/>
        <w:autoSpaceDE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3.7 Список литературы</w:t>
      </w:r>
    </w:p>
    <w:p w:rsidR="005B4E3B" w:rsidRDefault="005B4E3B" w:rsidP="005B4E3B">
      <w:pPr>
        <w:pStyle w:val="Standard"/>
        <w:numPr>
          <w:ilvl w:val="0"/>
          <w:numId w:val="8"/>
        </w:numPr>
        <w:tabs>
          <w:tab w:val="left" w:pos="1440"/>
        </w:tabs>
        <w:autoSpaceDE w:val="0"/>
        <w:spacing w:after="120"/>
        <w:ind w:left="720" w:hanging="360"/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Детство</w:t>
      </w:r>
      <w:r>
        <w:rPr>
          <w:sz w:val="28"/>
          <w:szCs w:val="28"/>
        </w:rPr>
        <w:t>»: Примерная</w:t>
      </w:r>
      <w:r>
        <w:rPr>
          <w:rFonts w:ascii="Times New Roman CYR" w:hAnsi="Times New Roman CYR" w:cs="Times New Roman CYR"/>
          <w:sz w:val="28"/>
          <w:szCs w:val="28"/>
        </w:rPr>
        <w:t xml:space="preserve"> образовательная программа дошкольного образования от рождения до 7 лет. / Т.И. Бабаева, А.Г. Гогоберидзе, О.В. Солнцева и др. - СПб: ООО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Издательство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Детство-Пресс</w:t>
      </w:r>
      <w:r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Издательство РГПУ им. А.И. Герцена, 2015г.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440"/>
        </w:tabs>
        <w:autoSpaceDE w:val="0"/>
        <w:spacing w:after="120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Приказ Министерства образования и науки РФ от 17 октября 2013гN 1155 "Об утверждении федерального государственного образовательного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стандарта дошкольного образования " Инструктивно-методическое письмо о требованиях к основной общеобразовательной программе дошкольного образования</w:t>
      </w:r>
    </w:p>
    <w:p w:rsidR="00FA1BCC" w:rsidRPr="00FA1BCC" w:rsidRDefault="00FA1BCC" w:rsidP="00FA1BCC">
      <w:pPr>
        <w:pStyle w:val="Standard"/>
        <w:numPr>
          <w:ilvl w:val="0"/>
          <w:numId w:val="6"/>
        </w:numPr>
        <w:tabs>
          <w:tab w:val="left" w:pos="1440"/>
        </w:tabs>
        <w:autoSpaceDE w:val="0"/>
        <w:ind w:left="720" w:hanging="360"/>
        <w:jc w:val="both"/>
        <w:rPr>
          <w:lang w:val="en-US"/>
        </w:rPr>
      </w:pPr>
      <w:r w:rsidRPr="00FA1BCC">
        <w:rPr>
          <w:rFonts w:ascii="Times New Roman CYR" w:hAnsi="Times New Roman CYR" w:cs="Times New Roman CYR"/>
          <w:sz w:val="28"/>
          <w:szCs w:val="28"/>
        </w:rPr>
        <w:t>Постановление Главного государственного санитарного врача Российской Федерации от 28 сентября  2020г. № 28 «Об утверждении санитарных правил СП 2.4 3648-20 «Санитарно-эпидемиологические требования к организации воспитания и обучения, отдыха и оздоровления детей и молодежи».</w:t>
      </w:r>
    </w:p>
    <w:p w:rsidR="005B4E3B" w:rsidRPr="005B4E3B" w:rsidRDefault="005B4E3B" w:rsidP="00FA1BCC">
      <w:pPr>
        <w:pStyle w:val="Standard"/>
        <w:numPr>
          <w:ilvl w:val="0"/>
          <w:numId w:val="6"/>
        </w:numPr>
        <w:tabs>
          <w:tab w:val="left" w:pos="1440"/>
        </w:tabs>
        <w:autoSpaceDE w:val="0"/>
        <w:ind w:left="720" w:hanging="360"/>
        <w:jc w:val="both"/>
        <w:rPr>
          <w:lang w:val="en-US"/>
        </w:rPr>
      </w:pPr>
      <w:bookmarkStart w:id="1" w:name="_GoBack"/>
      <w:bookmarkEnd w:id="1"/>
      <w:r>
        <w:rPr>
          <w:rFonts w:ascii="Times New Roman CYR" w:hAnsi="Times New Roman CYR" w:cs="Times New Roman CYR"/>
          <w:sz w:val="28"/>
          <w:szCs w:val="28"/>
        </w:rPr>
        <w:t xml:space="preserve">Методические рекомендации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[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Электронный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ресурс] // Официальный сайт Федерального института развития образования: [сайт]. </w:t>
      </w:r>
      <w:r w:rsidRPr="00FA1BCC">
        <w:rPr>
          <w:rFonts w:ascii="Times New Roman CYR" w:hAnsi="Times New Roman CYR" w:cs="Times New Roman CYR"/>
          <w:sz w:val="28"/>
          <w:szCs w:val="28"/>
        </w:rPr>
        <w:t xml:space="preserve">[2014].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URL: </w:t>
      </w:r>
      <w:hyperlink r:id="rId9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  <w:lang w:val="en-US"/>
          </w:rPr>
          <w:t>http://www.firo.ru/wp-content/uploads/2014/11/Met_rek_OOP.pdf</w:t>
        </w:r>
      </w:hyperlink>
      <w:r>
        <w:rPr>
          <w:sz w:val="28"/>
          <w:szCs w:val="28"/>
          <w:lang w:val="en-US"/>
        </w:rPr>
        <w:t>.</w:t>
      </w:r>
    </w:p>
    <w:p w:rsidR="005B4E3B" w:rsidRPr="005B4E3B" w:rsidRDefault="005B4E3B" w:rsidP="005B4E3B">
      <w:pPr>
        <w:pStyle w:val="Standard"/>
        <w:numPr>
          <w:ilvl w:val="0"/>
          <w:numId w:val="6"/>
        </w:numPr>
        <w:tabs>
          <w:tab w:val="left" w:pos="1440"/>
        </w:tabs>
        <w:autoSpaceDE w:val="0"/>
        <w:spacing w:before="100" w:after="100"/>
        <w:ind w:left="720" w:hanging="360"/>
        <w:jc w:val="both"/>
        <w:rPr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Карабанова О.А., Алиева Э.Ф.,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Радионова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О.Р., Рабинович П.Д.,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Марич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 ДО [Электронный ресурс] // Официальный сайт Федерального института развития образования: [сайт].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[2014]. URL: </w:t>
      </w:r>
      <w:hyperlink r:id="rId10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  <w:lang w:val="en-US"/>
          </w:rPr>
          <w:t>http://www.firo.ru/wp-content/uploads/2014/11/Met_rek_RPPS.pdf</w:t>
        </w:r>
      </w:hyperlink>
      <w:r>
        <w:rPr>
          <w:rFonts w:ascii="Times New Roman CYR" w:hAnsi="Times New Roman CYR" w:cs="Times New Roman CYR"/>
          <w:sz w:val="28"/>
          <w:szCs w:val="28"/>
          <w:lang w:val="en-US"/>
        </w:rPr>
        <w:t>.</w:t>
      </w:r>
    </w:p>
    <w:p w:rsidR="005B4E3B" w:rsidRDefault="005B4E3B" w:rsidP="005B4E3B">
      <w:pPr>
        <w:pStyle w:val="Standard"/>
        <w:numPr>
          <w:ilvl w:val="0"/>
          <w:numId w:val="6"/>
        </w:numPr>
        <w:tabs>
          <w:tab w:val="left" w:pos="1440"/>
        </w:tabs>
        <w:autoSpaceDE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Примерная основная образовательная программа дошкольного образования, одобренная решением федерального учебно-методического объединения по общему образованию и опубликованная в федеральном реестре примерных основных общеобразовательных программ (протокол от 20мая).</w:t>
      </w:r>
    </w:p>
    <w:p w:rsidR="005B4E3B" w:rsidRDefault="005B4E3B" w:rsidP="005B4E3B">
      <w:pPr>
        <w:pStyle w:val="Standard"/>
        <w:autoSpaceDE w:val="0"/>
        <w:spacing w:after="120"/>
        <w:ind w:left="360"/>
        <w:rPr>
          <w:sz w:val="28"/>
          <w:szCs w:val="28"/>
        </w:rPr>
      </w:pPr>
    </w:p>
    <w:p w:rsidR="005B4E3B" w:rsidRDefault="005B4E3B" w:rsidP="005B4E3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919"/>
        <w:jc w:val="both"/>
      </w:pPr>
    </w:p>
    <w:p w:rsidR="005E4B00" w:rsidRDefault="005E4B00"/>
    <w:sectPr w:rsidR="005E4B00" w:rsidSect="00C87CB2">
      <w:footerReference w:type="default" r:id="rId11"/>
      <w:headerReference w:type="first" r:id="rId12"/>
      <w:footerReference w:type="first" r:id="rId13"/>
      <w:pgSz w:w="12240" w:h="15840"/>
      <w:pgMar w:top="1134" w:right="850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67" w:rsidRDefault="00504767" w:rsidP="00D658D9">
      <w:r>
        <w:separator/>
      </w:r>
    </w:p>
  </w:endnote>
  <w:endnote w:type="continuationSeparator" w:id="0">
    <w:p w:rsidR="00504767" w:rsidRDefault="00504767" w:rsidP="00D6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gLiU, 細明體">
    <w:altName w:val="Arial"/>
    <w:charset w:val="00"/>
    <w:family w:val="moder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92" w:rsidRDefault="00504767">
    <w:pPr>
      <w:pStyle w:val="1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2" o:spid="_x0000_s2049" type="#_x0000_t202" style="position:absolute;margin-left:0;margin-top:.05pt;width:1.15pt;height:1.65pt;z-index:251658240;visibility:visible;mso-wrap-style:none;mso-position-horizontal:center;mso-position-horizontal-relative:margin" stroked="f">
          <v:textbox style="mso-rotate-with-shape:t;mso-fit-shape-to-text:t" inset="0,0,0,0">
            <w:txbxContent>
              <w:p w:rsidR="008A2692" w:rsidRDefault="008A2692">
                <w:pPr>
                  <w:pStyle w:val="10"/>
                </w:pPr>
                <w:r>
                  <w:rPr>
                    <w:rStyle w:val="12"/>
                  </w:rPr>
                  <w:fldChar w:fldCharType="begin"/>
                </w:r>
                <w:r>
                  <w:rPr>
                    <w:rStyle w:val="12"/>
                  </w:rPr>
                  <w:instrText xml:space="preserve"> PAGE </w:instrText>
                </w:r>
                <w:r>
                  <w:rPr>
                    <w:rStyle w:val="12"/>
                  </w:rPr>
                  <w:fldChar w:fldCharType="separate"/>
                </w:r>
                <w:r w:rsidR="00FA1BCC">
                  <w:rPr>
                    <w:rStyle w:val="12"/>
                    <w:noProof/>
                  </w:rPr>
                  <w:t>109</w:t>
                </w:r>
                <w:r>
                  <w:rPr>
                    <w:rStyle w:val="12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92" w:rsidRDefault="008A2692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67" w:rsidRDefault="00504767" w:rsidP="00D658D9">
      <w:r>
        <w:separator/>
      </w:r>
    </w:p>
  </w:footnote>
  <w:footnote w:type="continuationSeparator" w:id="0">
    <w:p w:rsidR="00504767" w:rsidRDefault="00504767" w:rsidP="00D65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92" w:rsidRDefault="008A2692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1697F"/>
    <w:multiLevelType w:val="multilevel"/>
    <w:tmpl w:val="D43234A0"/>
    <w:styleLink w:val="WW8Num1"/>
    <w:lvl w:ilvl="0">
      <w:numFmt w:val="bullet"/>
      <w:lvlText w:val="*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202C657E"/>
    <w:multiLevelType w:val="multilevel"/>
    <w:tmpl w:val="9B8E0DB2"/>
    <w:lvl w:ilvl="0">
      <w:numFmt w:val="bullet"/>
      <w:lvlText w:val=""/>
      <w:lvlJc w:val="left"/>
      <w:rPr>
        <w:rFonts w:ascii="Symbol" w:hAnsi="Symbol" w:cs="Symbol"/>
        <w:spacing w:val="-10"/>
        <w:sz w:val="28"/>
        <w:szCs w:val="28"/>
        <w:lang w:val="en-U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pacing w:val="-10"/>
        <w:sz w:val="28"/>
        <w:szCs w:val="28"/>
        <w:lang w:val="en-US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pacing w:val="-10"/>
        <w:sz w:val="28"/>
        <w:szCs w:val="28"/>
        <w:lang w:val="en-US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33587CC3"/>
    <w:multiLevelType w:val="multilevel"/>
    <w:tmpl w:val="1AA20078"/>
    <w:styleLink w:val="WW8Num2"/>
    <w:lvl w:ilvl="0">
      <w:start w:val="1"/>
      <w:numFmt w:val="decimal"/>
      <w:lvlText w:val="%1."/>
      <w:lvlJc w:val="left"/>
      <w:rPr>
        <w:rFonts w:ascii="Times New Roman CYR" w:hAnsi="Times New Roman CYR" w:cs="Times New Roman CYR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5E7E4CE8"/>
    <w:multiLevelType w:val="multilevel"/>
    <w:tmpl w:val="4F4C973C"/>
    <w:lvl w:ilvl="0">
      <w:numFmt w:val="bullet"/>
      <w:lvlText w:val=""/>
      <w:lvlJc w:val="left"/>
      <w:rPr>
        <w:rFonts w:ascii="Symbol" w:hAnsi="Symbol" w:cs="Symbol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</w:num>
  <w:num w:numId="5">
    <w:abstractNumId w:val="3"/>
  </w:num>
  <w:num w:numId="6">
    <w:abstractNumId w:val="1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E3B"/>
    <w:rsid w:val="00052603"/>
    <w:rsid w:val="00073C2B"/>
    <w:rsid w:val="00126179"/>
    <w:rsid w:val="00137E60"/>
    <w:rsid w:val="001405A4"/>
    <w:rsid w:val="001A6040"/>
    <w:rsid w:val="003F7C92"/>
    <w:rsid w:val="004120DD"/>
    <w:rsid w:val="00456E0D"/>
    <w:rsid w:val="004D0E86"/>
    <w:rsid w:val="004E656C"/>
    <w:rsid w:val="004F34E4"/>
    <w:rsid w:val="00504767"/>
    <w:rsid w:val="005B4E3B"/>
    <w:rsid w:val="005E4B00"/>
    <w:rsid w:val="007C52F4"/>
    <w:rsid w:val="00802179"/>
    <w:rsid w:val="008A2692"/>
    <w:rsid w:val="00936066"/>
    <w:rsid w:val="00A712B7"/>
    <w:rsid w:val="00B62070"/>
    <w:rsid w:val="00C87CB2"/>
    <w:rsid w:val="00CB1D20"/>
    <w:rsid w:val="00D11DBB"/>
    <w:rsid w:val="00D658D9"/>
    <w:rsid w:val="00E96D08"/>
    <w:rsid w:val="00F47E91"/>
    <w:rsid w:val="00F86CDF"/>
    <w:rsid w:val="00FA1BCC"/>
    <w:rsid w:val="00FC68C5"/>
    <w:rsid w:val="00FD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E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B4E3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5B4E3B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5B4E3B"/>
    <w:pPr>
      <w:spacing w:after="120"/>
    </w:pPr>
  </w:style>
  <w:style w:type="paragraph" w:styleId="a3">
    <w:name w:val="List"/>
    <w:basedOn w:val="Textbody"/>
    <w:rsid w:val="005B4E3B"/>
    <w:rPr>
      <w:rFonts w:cs="Lucida Sans"/>
    </w:rPr>
  </w:style>
  <w:style w:type="paragraph" w:customStyle="1" w:styleId="1">
    <w:name w:val="Название объекта1"/>
    <w:basedOn w:val="Standard"/>
    <w:rsid w:val="005B4E3B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5B4E3B"/>
    <w:pPr>
      <w:suppressLineNumbers/>
    </w:pPr>
    <w:rPr>
      <w:rFonts w:cs="Lucida Sans"/>
    </w:rPr>
  </w:style>
  <w:style w:type="paragraph" w:customStyle="1" w:styleId="21">
    <w:name w:val="Заголовок 21"/>
    <w:basedOn w:val="Standard"/>
    <w:next w:val="Textbody"/>
    <w:rsid w:val="005B4E3B"/>
    <w:pPr>
      <w:spacing w:before="280" w:after="280"/>
      <w:outlineLvl w:val="1"/>
    </w:pPr>
    <w:rPr>
      <w:b/>
      <w:bCs/>
      <w:sz w:val="36"/>
      <w:szCs w:val="36"/>
    </w:rPr>
  </w:style>
  <w:style w:type="paragraph" w:styleId="a4">
    <w:name w:val="No Spacing"/>
    <w:rsid w:val="005B4E3B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customStyle="1" w:styleId="10">
    <w:name w:val="Нижний колонтитул1"/>
    <w:basedOn w:val="Standard"/>
    <w:rsid w:val="005B4E3B"/>
    <w:pPr>
      <w:tabs>
        <w:tab w:val="center" w:pos="4677"/>
        <w:tab w:val="right" w:pos="9355"/>
      </w:tabs>
    </w:pPr>
  </w:style>
  <w:style w:type="paragraph" w:styleId="a5">
    <w:name w:val="annotation text"/>
    <w:basedOn w:val="Standard"/>
    <w:link w:val="a6"/>
    <w:rsid w:val="005B4E3B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5B4E3B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7">
    <w:name w:val="annotation subject"/>
    <w:basedOn w:val="a5"/>
    <w:next w:val="a5"/>
    <w:link w:val="a8"/>
    <w:rsid w:val="005B4E3B"/>
    <w:rPr>
      <w:b/>
      <w:bCs/>
    </w:rPr>
  </w:style>
  <w:style w:type="character" w:customStyle="1" w:styleId="a8">
    <w:name w:val="Тема примечания Знак"/>
    <w:basedOn w:val="a6"/>
    <w:link w:val="a7"/>
    <w:rsid w:val="005B4E3B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styleId="a9">
    <w:name w:val="Balloon Text"/>
    <w:basedOn w:val="Standard"/>
    <w:link w:val="aa"/>
    <w:rsid w:val="005B4E3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5B4E3B"/>
    <w:rPr>
      <w:rFonts w:ascii="Segoe UI" w:eastAsia="Times New Roman" w:hAnsi="Segoe UI" w:cs="Segoe UI"/>
      <w:kern w:val="3"/>
      <w:sz w:val="18"/>
      <w:szCs w:val="18"/>
      <w:lang w:eastAsia="zh-CN"/>
    </w:rPr>
  </w:style>
  <w:style w:type="paragraph" w:customStyle="1" w:styleId="Framecontents">
    <w:name w:val="Frame contents"/>
    <w:basedOn w:val="Textbody"/>
    <w:rsid w:val="005B4E3B"/>
  </w:style>
  <w:style w:type="paragraph" w:customStyle="1" w:styleId="TableContents">
    <w:name w:val="Table Contents"/>
    <w:basedOn w:val="Standard"/>
    <w:rsid w:val="005B4E3B"/>
    <w:pPr>
      <w:suppressLineNumbers/>
    </w:pPr>
  </w:style>
  <w:style w:type="paragraph" w:customStyle="1" w:styleId="TableHeading">
    <w:name w:val="Table Heading"/>
    <w:basedOn w:val="TableContents"/>
    <w:rsid w:val="005B4E3B"/>
    <w:pPr>
      <w:jc w:val="center"/>
    </w:pPr>
    <w:rPr>
      <w:b/>
      <w:bCs/>
    </w:rPr>
  </w:style>
  <w:style w:type="paragraph" w:customStyle="1" w:styleId="11">
    <w:name w:val="Верхний колонтитул1"/>
    <w:basedOn w:val="Standard"/>
    <w:rsid w:val="005B4E3B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5B4E3B"/>
  </w:style>
  <w:style w:type="character" w:customStyle="1" w:styleId="WW8Num2z0">
    <w:name w:val="WW8Num2z0"/>
    <w:rsid w:val="005B4E3B"/>
    <w:rPr>
      <w:rFonts w:ascii="Times New Roman CYR" w:hAnsi="Times New Roman CYR" w:cs="Times New Roman CYR"/>
    </w:rPr>
  </w:style>
  <w:style w:type="character" w:customStyle="1" w:styleId="WW8NumSt1z0">
    <w:name w:val="WW8NumSt1z0"/>
    <w:rsid w:val="005B4E3B"/>
    <w:rPr>
      <w:rFonts w:ascii="Symbol" w:hAnsi="Symbol" w:cs="Symbol"/>
      <w:sz w:val="28"/>
      <w:szCs w:val="28"/>
    </w:rPr>
  </w:style>
  <w:style w:type="character" w:customStyle="1" w:styleId="WW8NumSt3z0">
    <w:name w:val="WW8NumSt3z0"/>
    <w:rsid w:val="005B4E3B"/>
    <w:rPr>
      <w:rFonts w:ascii="Symbol" w:hAnsi="Symbol" w:cs="Symbol"/>
      <w:spacing w:val="-10"/>
      <w:sz w:val="28"/>
      <w:szCs w:val="28"/>
      <w:lang w:val="en-US"/>
    </w:rPr>
  </w:style>
  <w:style w:type="character" w:customStyle="1" w:styleId="WW8NumSt3z1">
    <w:name w:val="WW8NumSt3z1"/>
    <w:rsid w:val="005B4E3B"/>
    <w:rPr>
      <w:rFonts w:ascii="Courier New" w:hAnsi="Courier New" w:cs="Courier New"/>
    </w:rPr>
  </w:style>
  <w:style w:type="character" w:customStyle="1" w:styleId="WW8NumSt3z2">
    <w:name w:val="WW8NumSt3z2"/>
    <w:rsid w:val="005B4E3B"/>
    <w:rPr>
      <w:rFonts w:ascii="Wingdings" w:hAnsi="Wingdings" w:cs="Wingdings"/>
    </w:rPr>
  </w:style>
  <w:style w:type="character" w:customStyle="1" w:styleId="12">
    <w:name w:val="Номер страницы1"/>
    <w:basedOn w:val="a0"/>
    <w:rsid w:val="005B4E3B"/>
  </w:style>
  <w:style w:type="character" w:styleId="ab">
    <w:name w:val="annotation reference"/>
    <w:rsid w:val="005B4E3B"/>
    <w:rPr>
      <w:sz w:val="16"/>
      <w:szCs w:val="16"/>
    </w:rPr>
  </w:style>
  <w:style w:type="character" w:customStyle="1" w:styleId="Internetlink">
    <w:name w:val="Internet link"/>
    <w:rsid w:val="005B4E3B"/>
    <w:rPr>
      <w:color w:val="000080"/>
      <w:u w:val="single"/>
    </w:rPr>
  </w:style>
  <w:style w:type="numbering" w:customStyle="1" w:styleId="WW8Num1">
    <w:name w:val="WW8Num1"/>
    <w:basedOn w:val="a2"/>
    <w:rsid w:val="005B4E3B"/>
    <w:pPr>
      <w:numPr>
        <w:numId w:val="1"/>
      </w:numPr>
    </w:pPr>
  </w:style>
  <w:style w:type="numbering" w:customStyle="1" w:styleId="WW8Num2">
    <w:name w:val="WW8Num2"/>
    <w:basedOn w:val="a2"/>
    <w:rsid w:val="005B4E3B"/>
    <w:pPr>
      <w:numPr>
        <w:numId w:val="2"/>
      </w:numPr>
    </w:pPr>
  </w:style>
  <w:style w:type="paragraph" w:styleId="ac">
    <w:name w:val="footer"/>
    <w:basedOn w:val="a"/>
    <w:link w:val="ad"/>
    <w:uiPriority w:val="99"/>
    <w:semiHidden/>
    <w:unhideWhenUsed/>
    <w:rsid w:val="005B4E3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B4E3B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e">
    <w:name w:val="header"/>
    <w:basedOn w:val="a"/>
    <w:link w:val="af"/>
    <w:uiPriority w:val="99"/>
    <w:semiHidden/>
    <w:unhideWhenUsed/>
    <w:rsid w:val="005B4E3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5B4E3B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af0">
    <w:name w:val="Table Grid"/>
    <w:basedOn w:val="a1"/>
    <w:uiPriority w:val="59"/>
    <w:rsid w:val="00E9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5">
    <w:name w:val="Style35"/>
    <w:basedOn w:val="a"/>
    <w:uiPriority w:val="99"/>
    <w:rsid w:val="007C52F4"/>
    <w:pPr>
      <w:suppressAutoHyphens w:val="0"/>
      <w:autoSpaceDE w:val="0"/>
      <w:adjustRightInd w:val="0"/>
      <w:spacing w:line="322" w:lineRule="exact"/>
      <w:ind w:hanging="427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176">
    <w:name w:val="Font Style176"/>
    <w:uiPriority w:val="99"/>
    <w:rsid w:val="007C52F4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andard">
    <w:name w:val="WW8Num1"/>
    <w:pPr>
      <w:numPr>
        <w:numId w:val="1"/>
      </w:numPr>
    </w:pPr>
  </w:style>
  <w:style w:type="numbering" w:customStyle="1" w:styleId="Heading">
    <w:name w:val="WW8Num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7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iro.ru/wp-content/uploads/2014/11/Met_rek_RPP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11/Met_rek_OOP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109</Pages>
  <Words>32566</Words>
  <Characters>185627</Characters>
  <Application>Microsoft Office Word</Application>
  <DocSecurity>0</DocSecurity>
  <Lines>1546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nix-pc</dc:creator>
  <cp:keywords/>
  <dc:description/>
  <cp:lastModifiedBy>3</cp:lastModifiedBy>
  <cp:revision>14</cp:revision>
  <cp:lastPrinted>2021-09-23T12:54:00Z</cp:lastPrinted>
  <dcterms:created xsi:type="dcterms:W3CDTF">2020-05-30T16:13:00Z</dcterms:created>
  <dcterms:modified xsi:type="dcterms:W3CDTF">2022-02-14T05:25:00Z</dcterms:modified>
</cp:coreProperties>
</file>