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83" w:rsidRPr="003E613D" w:rsidRDefault="00E51483" w:rsidP="00E51483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Утверждено на педагогическом совете </w:t>
      </w:r>
    </w:p>
    <w:p w:rsidR="00E51483" w:rsidRPr="003E613D" w:rsidRDefault="00E51483" w:rsidP="00E51483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за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ведующий детским садом № 51 ОАО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>«РЖД»</w:t>
      </w:r>
    </w:p>
    <w:p w:rsidR="00E51483" w:rsidRPr="003E613D" w:rsidRDefault="00E51483" w:rsidP="00E51483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_________________  </w:t>
      </w:r>
      <w:proofErr w:type="spellStart"/>
      <w:r w:rsidRPr="003E613D">
        <w:rPr>
          <w:rFonts w:ascii="Times New Roman" w:eastAsia="Times New Roman" w:hAnsi="Times New Roman" w:cs="Times New Roman"/>
          <w:sz w:val="16"/>
          <w:lang w:eastAsia="ru-RU"/>
        </w:rPr>
        <w:t>И.В.Зюзина</w:t>
      </w:r>
      <w:proofErr w:type="spellEnd"/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</w:p>
    <w:p w:rsidR="00E51483" w:rsidRPr="003E613D" w:rsidRDefault="00E51483" w:rsidP="00E51483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DE72CD">
        <w:rPr>
          <w:rFonts w:ascii="Times New Roman" w:eastAsia="Times New Roman" w:hAnsi="Times New Roman" w:cs="Times New Roman"/>
          <w:sz w:val="16"/>
          <w:lang w:eastAsia="ru-RU"/>
        </w:rPr>
        <w:t xml:space="preserve">           «</w:t>
      </w:r>
      <w:r w:rsidR="00F86286">
        <w:rPr>
          <w:rFonts w:ascii="Times New Roman" w:eastAsia="Times New Roman" w:hAnsi="Times New Roman" w:cs="Times New Roman"/>
          <w:sz w:val="16"/>
          <w:lang w:eastAsia="ru-RU"/>
        </w:rPr>
        <w:t>30</w:t>
      </w:r>
      <w:r>
        <w:rPr>
          <w:rFonts w:ascii="Times New Roman" w:eastAsia="Times New Roman" w:hAnsi="Times New Roman" w:cs="Times New Roman"/>
          <w:sz w:val="16"/>
          <w:lang w:eastAsia="ru-RU"/>
        </w:rPr>
        <w:t>» августа  20</w:t>
      </w:r>
      <w:r w:rsidR="00DE72CD">
        <w:rPr>
          <w:rFonts w:ascii="Times New Roman" w:eastAsia="Times New Roman" w:hAnsi="Times New Roman" w:cs="Times New Roman"/>
          <w:sz w:val="16"/>
          <w:lang w:eastAsia="ru-RU"/>
        </w:rPr>
        <w:t>2</w:t>
      </w:r>
      <w:r w:rsidR="00F86286">
        <w:rPr>
          <w:rFonts w:ascii="Times New Roman" w:eastAsia="Times New Roman" w:hAnsi="Times New Roman" w:cs="Times New Roman"/>
          <w:sz w:val="16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lang w:eastAsia="ru-RU"/>
        </w:rPr>
        <w:t>г.</w:t>
      </w:r>
    </w:p>
    <w:p w:rsidR="00E51483" w:rsidRDefault="00E51483" w:rsidP="00E51483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</w:pPr>
    </w:p>
    <w:p w:rsidR="00E51483" w:rsidRPr="00AB6899" w:rsidRDefault="00E51483" w:rsidP="00E5148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</w:pPr>
      <w:r w:rsidRPr="00AB6899"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  <w:t>ГРАФИК ПРОВЕДЕНИЯ</w:t>
      </w:r>
    </w:p>
    <w:p w:rsidR="00E51483" w:rsidRPr="00AB6899" w:rsidRDefault="00E51483" w:rsidP="00E5148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</w:pPr>
      <w:r w:rsidRPr="00AB6899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 xml:space="preserve">оздоровительных мероприятий в средней  группе </w:t>
      </w:r>
      <w:r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№</w:t>
      </w:r>
      <w:r w:rsidR="00F86286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10</w:t>
      </w:r>
    </w:p>
    <w:p w:rsidR="00E51483" w:rsidRPr="00557627" w:rsidRDefault="00E51483" w:rsidP="00E5148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spacing w:val="-14"/>
          <w:sz w:val="28"/>
          <w:szCs w:val="28"/>
          <w:lang w:eastAsia="ru-RU"/>
        </w:rPr>
      </w:pPr>
    </w:p>
    <w:tbl>
      <w:tblPr>
        <w:tblW w:w="10739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4785"/>
      </w:tblGrid>
      <w:tr w:rsidR="00E51483" w:rsidRPr="00557627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AB6899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lang w:eastAsia="ru-RU"/>
              </w:rPr>
            </w:pPr>
            <w:r w:rsidRPr="00AB6899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</w:tcPr>
          <w:p w:rsidR="00E51483" w:rsidRPr="00AB6899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</w:pPr>
            <w:r w:rsidRPr="00AB6899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  <w:t>Оздоровительные мероприятия</w:t>
            </w:r>
          </w:p>
          <w:p w:rsidR="00E51483" w:rsidRPr="00AB6899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AB6899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lang w:eastAsia="ru-RU"/>
              </w:rPr>
            </w:pPr>
            <w:r w:rsidRPr="00AB6899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E51483" w:rsidRPr="00557627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Утренний прием детей на воздухе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сезону)</w:t>
            </w:r>
          </w:p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557627" w:rsidRDefault="00E51483" w:rsidP="00F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7.00 – </w:t>
            </w:r>
            <w:r w:rsidR="00F86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</w:tr>
      <w:tr w:rsidR="00E51483" w:rsidRPr="00557627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Утренняя гимнастика </w:t>
            </w:r>
          </w:p>
        </w:tc>
        <w:tc>
          <w:tcPr>
            <w:tcW w:w="4785" w:type="dxa"/>
            <w:shd w:val="clear" w:color="auto" w:fill="auto"/>
          </w:tcPr>
          <w:p w:rsidR="00E51483" w:rsidRPr="00557627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E51483" w:rsidRPr="00557627" w:rsidRDefault="00E51483" w:rsidP="00D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48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8</w:t>
            </w:r>
            <w:r w:rsidR="00DE72C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.10</w:t>
            </w:r>
          </w:p>
        </w:tc>
      </w:tr>
      <w:tr w:rsidR="00E51483" w:rsidRPr="008C0804" w:rsidTr="00E514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Контрастное обливание ног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(после дневной прогулки)</w:t>
            </w:r>
          </w:p>
        </w:tc>
      </w:tr>
      <w:tr w:rsidR="00E51483" w:rsidRPr="008C0804" w:rsidTr="00E51483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Гимнастика  после сна 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Ходьба по дорожке Здоровья   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Пальчиковая гимнастика, зрительная гимнастика 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Умывание прохладной водой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при соответствующей температуре в игровой комнате 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Полоскание горла раствором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йодированной </w:t>
            </w: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завтрака)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обеда)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Прогулка 2 раза в день</w:t>
            </w: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при соответствующей температуре воздуха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 с доступом свежего воздуха</w:t>
            </w: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 соответствующей температуре воздуха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воздушного режима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Проветривание помещений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режим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Фитотерапия </w:t>
            </w:r>
          </w:p>
          <w:p w:rsidR="00E51483" w:rsidRPr="00082DFA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 (весна, осень)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Корригирующие упражнения </w:t>
            </w:r>
          </w:p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 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Оздоровительный бассейн  </w:t>
            </w:r>
          </w:p>
        </w:tc>
        <w:tc>
          <w:tcPr>
            <w:tcW w:w="4785" w:type="dxa"/>
            <w:shd w:val="clear" w:color="auto" w:fill="auto"/>
          </w:tcPr>
          <w:p w:rsidR="00E51483" w:rsidRP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DE7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E72C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Вторник </w:t>
            </w:r>
            <w:r w:rsidRPr="00E5148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– 10.</w:t>
            </w:r>
            <w:r w:rsidR="00F8628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</w:t>
            </w:r>
          </w:p>
          <w:p w:rsidR="00E51483" w:rsidRPr="00E51483" w:rsidRDefault="00F86286" w:rsidP="00F8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               </w:t>
            </w:r>
            <w:r w:rsidR="00E51483" w:rsidRPr="00E5148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Четверг –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1.10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Дыхательная гимнастика </w:t>
            </w:r>
          </w:p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3 – 5  мин.</w:t>
            </w:r>
          </w:p>
        </w:tc>
      </w:tr>
      <w:tr w:rsidR="00E51483" w:rsidRPr="008C0804" w:rsidTr="00E51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Терренкур (ходьба по территории детского сада)</w:t>
            </w:r>
          </w:p>
        </w:tc>
        <w:tc>
          <w:tcPr>
            <w:tcW w:w="4785" w:type="dxa"/>
            <w:shd w:val="clear" w:color="auto" w:fill="auto"/>
          </w:tcPr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на прогулке </w:t>
            </w:r>
          </w:p>
          <w:p w:rsidR="00E51483" w:rsidRDefault="00E51483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 мин.</w:t>
            </w:r>
          </w:p>
        </w:tc>
      </w:tr>
    </w:tbl>
    <w:p w:rsidR="003B61CF" w:rsidRDefault="003B61CF"/>
    <w:sectPr w:rsidR="003B61CF" w:rsidSect="00E51483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3A"/>
    <w:rsid w:val="003B61CF"/>
    <w:rsid w:val="00C44C3A"/>
    <w:rsid w:val="00CB3440"/>
    <w:rsid w:val="00DE72CD"/>
    <w:rsid w:val="00E51483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2021-08-31T12:40:00Z</cp:lastPrinted>
  <dcterms:created xsi:type="dcterms:W3CDTF">2019-08-27T07:04:00Z</dcterms:created>
  <dcterms:modified xsi:type="dcterms:W3CDTF">2021-08-31T12:40:00Z</dcterms:modified>
</cp:coreProperties>
</file>