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84" w:rsidRDefault="006F0384" w:rsidP="006F0384">
      <w:pPr>
        <w:spacing w:after="0"/>
        <w:jc w:val="center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РЕЗУЛЬТАТЫ ИТОГОВОГО МОНИТОРИНГА  ОБРАЗВАТЕЛЬНОГО ПРОЦЕССА </w:t>
      </w:r>
    </w:p>
    <w:p w:rsidR="006F0384" w:rsidRDefault="006F0384" w:rsidP="006F0384">
      <w:pPr>
        <w:spacing w:after="0"/>
        <w:jc w:val="center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ЗА 2013– 2014  УЧЕБНЫЙ ГОД</w:t>
      </w:r>
    </w:p>
    <w:p w:rsidR="006F0384" w:rsidRDefault="006F0384" w:rsidP="006F0384">
      <w:pPr>
        <w:spacing w:after="0"/>
        <w:jc w:val="center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ДЕТСКИЙ САД №51 ОАО «РЖД» В СООТВЕТСТВИИ С ФГОС</w:t>
      </w:r>
    </w:p>
    <w:p w:rsidR="006F0384" w:rsidRDefault="006F0384" w:rsidP="006F0384">
      <w:pPr>
        <w:spacing w:after="0"/>
        <w:jc w:val="center"/>
        <w:rPr>
          <w:rFonts w:ascii="Cambria" w:hAnsi="Cambria"/>
          <w:color w:val="FF0000"/>
        </w:rPr>
      </w:pPr>
    </w:p>
    <w:tbl>
      <w:tblPr>
        <w:tblW w:w="11490" w:type="dxa"/>
        <w:tblInd w:w="-1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702"/>
        <w:gridCol w:w="1881"/>
        <w:gridCol w:w="1702"/>
        <w:gridCol w:w="1665"/>
        <w:gridCol w:w="1702"/>
        <w:gridCol w:w="709"/>
      </w:tblGrid>
      <w:tr w:rsidR="006F0384" w:rsidTr="006F0384">
        <w:trPr>
          <w:trHeight w:val="556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4" w:rsidRDefault="006F0384">
            <w:pPr>
              <w:rPr>
                <w:rFonts w:ascii="Cambria" w:hAnsi="Cambria"/>
              </w:rPr>
            </w:pPr>
          </w:p>
          <w:p w:rsidR="006F0384" w:rsidRDefault="006F0384">
            <w:pPr>
              <w:jc w:val="center"/>
              <w:rPr>
                <w:rFonts w:ascii="Cambria" w:hAnsi="Cambria"/>
                <w:color w:val="0070C0"/>
              </w:rPr>
            </w:pPr>
          </w:p>
          <w:p w:rsidR="006F0384" w:rsidRDefault="006F038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color w:val="0070C0"/>
              </w:rPr>
              <w:t>Возрастные группы</w:t>
            </w:r>
          </w:p>
        </w:tc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color w:val="00B050"/>
              </w:rPr>
              <w:t>Уровень овладения необходимыми навыками и умениями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  <w:color w:val="00B050"/>
              </w:rPr>
              <w:t>по</w:t>
            </w:r>
            <w:proofErr w:type="gramEnd"/>
            <w:r>
              <w:rPr>
                <w:rFonts w:ascii="Cambria" w:hAnsi="Cambria"/>
                <w:color w:val="00B050"/>
              </w:rPr>
              <w:t xml:space="preserve"> образовательными областями</w:t>
            </w:r>
          </w:p>
        </w:tc>
      </w:tr>
      <w:tr w:rsidR="006F0384" w:rsidTr="006F0384">
        <w:trPr>
          <w:cantSplit/>
          <w:trHeight w:val="2222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84" w:rsidRDefault="006F0384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6F0384" w:rsidRDefault="006F0384">
            <w:pPr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  <w:color w:val="0070C0"/>
              </w:rPr>
              <w:t xml:space="preserve"> </w:t>
            </w:r>
          </w:p>
          <w:p w:rsidR="006F0384" w:rsidRDefault="006F0384">
            <w:pPr>
              <w:jc w:val="center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  <w:color w:val="0070C0"/>
              </w:rPr>
              <w:t>Физическое</w:t>
            </w:r>
          </w:p>
          <w:p w:rsidR="006F0384" w:rsidRDefault="006F0384">
            <w:pPr>
              <w:jc w:val="center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  <w:color w:val="0070C0"/>
              </w:rPr>
              <w:t>развитие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6F0384" w:rsidRDefault="006F0384">
            <w:pPr>
              <w:jc w:val="center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  <w:color w:val="0070C0"/>
              </w:rPr>
              <w:t xml:space="preserve">  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  <w:color w:val="0070C0"/>
              </w:rPr>
              <w:t>Коммуникативно –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  <w:color w:val="0070C0"/>
              </w:rPr>
              <w:t>Личностное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  <w:color w:val="0070C0"/>
              </w:rPr>
              <w:t>развитие</w:t>
            </w:r>
          </w:p>
          <w:p w:rsidR="006F0384" w:rsidRDefault="006F0384">
            <w:pPr>
              <w:rPr>
                <w:rFonts w:ascii="Cambria" w:hAnsi="Cambria"/>
                <w:color w:val="0070C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6F0384" w:rsidRDefault="006F0384">
            <w:pPr>
              <w:jc w:val="center"/>
              <w:rPr>
                <w:rFonts w:ascii="Cambria" w:hAnsi="Cambria"/>
                <w:color w:val="0070C0"/>
              </w:rPr>
            </w:pPr>
          </w:p>
          <w:p w:rsidR="006F0384" w:rsidRDefault="006F0384">
            <w:pPr>
              <w:jc w:val="center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  <w:color w:val="0070C0"/>
              </w:rPr>
              <w:t>Познавательное развитие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6F0384" w:rsidRDefault="006F0384">
            <w:pPr>
              <w:spacing w:after="0"/>
              <w:rPr>
                <w:rFonts w:ascii="Cambria" w:hAnsi="Cambria"/>
                <w:color w:val="0070C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  <w:color w:val="0070C0"/>
              </w:rPr>
              <w:t>Речевое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  <w:color w:val="0070C0"/>
              </w:rPr>
              <w:t>развитие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6F0384" w:rsidRDefault="006F0384">
            <w:pPr>
              <w:jc w:val="center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  <w:color w:val="0070C0"/>
              </w:rPr>
              <w:t>Художественно</w:t>
            </w:r>
          </w:p>
          <w:p w:rsidR="006F0384" w:rsidRDefault="006F0384">
            <w:pPr>
              <w:jc w:val="center"/>
              <w:rPr>
                <w:rFonts w:ascii="Cambria" w:hAnsi="Cambria"/>
                <w:color w:val="0070C0"/>
              </w:rPr>
            </w:pPr>
            <w:r>
              <w:rPr>
                <w:rFonts w:ascii="Cambria" w:hAnsi="Cambria"/>
                <w:color w:val="0070C0"/>
              </w:rPr>
              <w:t>Эстетическое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0384" w:rsidRDefault="006F0384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FF0000"/>
              </w:rPr>
              <w:t>Итоговый результат</w:t>
            </w:r>
          </w:p>
        </w:tc>
      </w:tr>
      <w:tr w:rsidR="006F0384" w:rsidTr="006F0384">
        <w:trPr>
          <w:cantSplit/>
          <w:trHeight w:val="93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1 младшая группа №11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80%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4,3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86%</w:t>
            </w:r>
          </w:p>
          <w:p w:rsidR="006F0384" w:rsidRDefault="006F038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3,9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78%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4,6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92%</w:t>
            </w:r>
          </w:p>
          <w:p w:rsidR="006F0384" w:rsidRDefault="006F038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3,3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4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80%</w:t>
            </w:r>
          </w:p>
        </w:tc>
      </w:tr>
      <w:tr w:rsidR="006F0384" w:rsidTr="006F0384">
        <w:trPr>
          <w:cantSplit/>
          <w:trHeight w:val="398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Итого: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4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80%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4,3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86%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3,9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78%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4,6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92%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3,3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66%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4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80%</w:t>
            </w:r>
          </w:p>
        </w:tc>
      </w:tr>
      <w:tr w:rsidR="006F0384" w:rsidTr="006F0384">
        <w:trPr>
          <w:cantSplit/>
          <w:trHeight w:val="85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2 младшая группа №8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3,9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78%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3,8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76%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3,8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76%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3,8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76%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3,8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3,8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76%</w:t>
            </w:r>
          </w:p>
        </w:tc>
      </w:tr>
      <w:tr w:rsidR="006F0384" w:rsidTr="006F0384">
        <w:trPr>
          <w:cantSplit/>
          <w:trHeight w:val="120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4" w:rsidRDefault="006F0384">
            <w:pPr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6F0384" w:rsidRDefault="006F0384">
            <w:pPr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2 младшая группа №10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4,8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96%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4,1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82%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80%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4,4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88%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4,1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4,2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84%</w:t>
            </w:r>
          </w:p>
        </w:tc>
      </w:tr>
      <w:tr w:rsidR="006F0384" w:rsidTr="006F0384">
        <w:trPr>
          <w:cantSplit/>
          <w:trHeight w:val="90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Средняя группа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 №5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4,7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94%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4,1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82%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3,7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74%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80%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4,2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84%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4,1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82%</w:t>
            </w:r>
          </w:p>
        </w:tc>
      </w:tr>
      <w:tr w:rsidR="006F0384" w:rsidTr="006F0384">
        <w:trPr>
          <w:cantSplit/>
          <w:trHeight w:val="75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Средняя группа 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№4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80%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4,1</w:t>
            </w:r>
          </w:p>
          <w:p w:rsidR="006F0384" w:rsidRDefault="006F038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82%</w:t>
            </w:r>
          </w:p>
          <w:p w:rsidR="006F0384" w:rsidRDefault="006F038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80%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4,1</w:t>
            </w:r>
          </w:p>
          <w:p w:rsidR="006F0384" w:rsidRDefault="006F038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82%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4</w:t>
            </w:r>
          </w:p>
          <w:p w:rsidR="006F0384" w:rsidRDefault="006F03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80%</w:t>
            </w:r>
          </w:p>
        </w:tc>
      </w:tr>
      <w:tr w:rsidR="006F0384" w:rsidTr="006F0384">
        <w:trPr>
          <w:cantSplit/>
          <w:trHeight w:val="5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Старшая группа 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№12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4,3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86%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4,3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86%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4,1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82%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3,9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78%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4,2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84%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4,2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84%</w:t>
            </w:r>
          </w:p>
        </w:tc>
      </w:tr>
      <w:tr w:rsidR="006F0384" w:rsidTr="006F0384">
        <w:trPr>
          <w:cantSplit/>
          <w:trHeight w:val="9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Старшая логопедическая группа №7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4,5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90%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4,7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94%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4,4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88%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3,9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78%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4,2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84%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4,4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88%</w:t>
            </w:r>
          </w:p>
        </w:tc>
      </w:tr>
      <w:tr w:rsidR="006F0384" w:rsidTr="006F0384">
        <w:trPr>
          <w:cantSplit/>
          <w:trHeight w:val="5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4" w:rsidRDefault="006F0384">
            <w:pPr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6F0384" w:rsidRDefault="006F0384">
            <w:pPr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Подготовительная группа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4,7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94%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4,5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rPr>
                <w:rFonts w:ascii="Cambria" w:hAnsi="Cambria"/>
                <w:sz w:val="4"/>
                <w:szCs w:val="4"/>
              </w:rPr>
            </w:pPr>
          </w:p>
          <w:p w:rsidR="006F0384" w:rsidRDefault="006F0384">
            <w:pPr>
              <w:spacing w:after="0"/>
              <w:rPr>
                <w:rFonts w:ascii="Cambria" w:hAnsi="Cambria"/>
                <w:sz w:val="4"/>
                <w:szCs w:val="4"/>
              </w:rPr>
            </w:pPr>
          </w:p>
          <w:p w:rsidR="006F0384" w:rsidRDefault="006F0384">
            <w:pPr>
              <w:spacing w:after="0"/>
              <w:rPr>
                <w:rFonts w:ascii="Cambria" w:hAnsi="Cambria"/>
                <w:sz w:val="4"/>
                <w:szCs w:val="4"/>
              </w:rPr>
            </w:pPr>
          </w:p>
          <w:p w:rsidR="006F0384" w:rsidRDefault="006F0384">
            <w:pPr>
              <w:spacing w:after="0"/>
              <w:rPr>
                <w:rFonts w:ascii="Cambria" w:hAnsi="Cambria"/>
                <w:sz w:val="4"/>
                <w:szCs w:val="4"/>
              </w:rPr>
            </w:pPr>
          </w:p>
          <w:p w:rsidR="006F0384" w:rsidRDefault="006F0384">
            <w:pPr>
              <w:spacing w:after="0"/>
              <w:rPr>
                <w:rFonts w:ascii="Cambria" w:hAnsi="Cambria"/>
                <w:sz w:val="4"/>
                <w:szCs w:val="4"/>
              </w:rPr>
            </w:pPr>
          </w:p>
          <w:p w:rsidR="006F0384" w:rsidRDefault="006F0384">
            <w:pPr>
              <w:spacing w:after="0"/>
              <w:rPr>
                <w:rFonts w:ascii="Cambria" w:hAnsi="Cambria"/>
                <w:sz w:val="4"/>
                <w:szCs w:val="4"/>
              </w:rPr>
            </w:pPr>
          </w:p>
          <w:p w:rsidR="006F0384" w:rsidRDefault="006F0384">
            <w:pPr>
              <w:spacing w:after="0"/>
              <w:rPr>
                <w:rFonts w:ascii="Cambria" w:hAnsi="Cambria"/>
                <w:sz w:val="4"/>
                <w:szCs w:val="4"/>
              </w:rPr>
            </w:pPr>
          </w:p>
          <w:p w:rsidR="006F0384" w:rsidRDefault="006F0384">
            <w:pPr>
              <w:spacing w:after="0"/>
              <w:rPr>
                <w:rFonts w:ascii="Cambria" w:hAnsi="Cambria"/>
                <w:sz w:val="4"/>
                <w:szCs w:val="4"/>
              </w:rPr>
            </w:pPr>
          </w:p>
          <w:p w:rsidR="006F0384" w:rsidRDefault="006F0384">
            <w:pPr>
              <w:spacing w:after="0"/>
              <w:rPr>
                <w:rFonts w:ascii="Cambria" w:hAnsi="Cambria"/>
                <w:sz w:val="4"/>
                <w:szCs w:val="4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4,3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86%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4,3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86%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F0384" w:rsidRDefault="006F0384">
            <w:pPr>
              <w:spacing w:after="0"/>
              <w:rPr>
                <w:rFonts w:ascii="Cambria" w:hAnsi="Cambria"/>
                <w:sz w:val="4"/>
                <w:szCs w:val="4"/>
              </w:rPr>
            </w:pPr>
          </w:p>
          <w:p w:rsidR="006F0384" w:rsidRDefault="006F0384">
            <w:pPr>
              <w:spacing w:after="0"/>
              <w:rPr>
                <w:rFonts w:ascii="Cambria" w:hAnsi="Cambria"/>
                <w:sz w:val="4"/>
                <w:szCs w:val="4"/>
              </w:rPr>
            </w:pPr>
          </w:p>
          <w:p w:rsidR="006F0384" w:rsidRDefault="006F0384">
            <w:pPr>
              <w:spacing w:after="0"/>
              <w:rPr>
                <w:rFonts w:ascii="Cambria" w:hAnsi="Cambria"/>
                <w:sz w:val="4"/>
                <w:szCs w:val="4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4,4</w:t>
            </w:r>
          </w:p>
          <w:p w:rsidR="006F0384" w:rsidRDefault="006F0384">
            <w:pPr>
              <w:tabs>
                <w:tab w:val="left" w:pos="589"/>
              </w:tabs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84" w:rsidRDefault="006F0384">
            <w:pPr>
              <w:spacing w:after="0"/>
              <w:rPr>
                <w:rFonts w:ascii="Cambria" w:hAnsi="Cambria"/>
                <w:sz w:val="4"/>
                <w:szCs w:val="4"/>
              </w:rPr>
            </w:pPr>
          </w:p>
          <w:p w:rsidR="006F0384" w:rsidRDefault="006F0384">
            <w:pPr>
              <w:spacing w:after="0"/>
              <w:rPr>
                <w:rFonts w:ascii="Cambria" w:hAnsi="Cambria"/>
                <w:sz w:val="4"/>
                <w:szCs w:val="4"/>
              </w:rPr>
            </w:pPr>
          </w:p>
          <w:p w:rsidR="006F0384" w:rsidRDefault="006F0384">
            <w:pPr>
              <w:spacing w:after="0"/>
              <w:rPr>
                <w:rFonts w:ascii="Cambria" w:hAnsi="Cambria"/>
                <w:sz w:val="4"/>
                <w:szCs w:val="4"/>
              </w:rPr>
            </w:pPr>
          </w:p>
          <w:p w:rsidR="006F0384" w:rsidRDefault="006F0384">
            <w:pPr>
              <w:spacing w:after="0"/>
              <w:rPr>
                <w:rFonts w:ascii="Cambria" w:hAnsi="Cambria"/>
                <w:sz w:val="4"/>
                <w:szCs w:val="4"/>
              </w:rPr>
            </w:pPr>
          </w:p>
          <w:p w:rsidR="006F0384" w:rsidRDefault="006F0384">
            <w:pPr>
              <w:spacing w:after="0"/>
              <w:rPr>
                <w:rFonts w:ascii="Cambria" w:hAnsi="Cambria"/>
                <w:sz w:val="4"/>
                <w:szCs w:val="4"/>
              </w:rPr>
            </w:pPr>
          </w:p>
          <w:p w:rsidR="006F0384" w:rsidRDefault="006F0384">
            <w:pPr>
              <w:spacing w:after="0"/>
              <w:rPr>
                <w:rFonts w:ascii="Cambria" w:hAnsi="Cambria"/>
                <w:sz w:val="4"/>
                <w:szCs w:val="4"/>
              </w:rPr>
            </w:pPr>
          </w:p>
          <w:p w:rsidR="006F0384" w:rsidRDefault="006F0384">
            <w:pPr>
              <w:spacing w:after="0"/>
              <w:rPr>
                <w:rFonts w:ascii="Cambria" w:hAnsi="Cambria"/>
                <w:color w:val="00B050"/>
                <w:sz w:val="4"/>
                <w:szCs w:val="4"/>
              </w:rPr>
            </w:pP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4,5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90%</w:t>
            </w:r>
          </w:p>
        </w:tc>
      </w:tr>
      <w:tr w:rsidR="006F0384" w:rsidTr="006F0384">
        <w:trPr>
          <w:cantSplit/>
          <w:trHeight w:val="5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84" w:rsidRDefault="006F0384">
            <w:pPr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4,4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88%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4,3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86%</w:t>
            </w:r>
          </w:p>
          <w:p w:rsidR="006F0384" w:rsidRDefault="006F0384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4,1</w:t>
            </w:r>
          </w:p>
          <w:p w:rsidR="006F0384" w:rsidRDefault="006F03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82%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4,1</w:t>
            </w:r>
          </w:p>
          <w:p w:rsidR="006F0384" w:rsidRDefault="006F03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82%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4,6</w:t>
            </w:r>
          </w:p>
          <w:p w:rsidR="006F0384" w:rsidRDefault="006F03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92%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84" w:rsidRDefault="006F0384">
            <w:pPr>
              <w:spacing w:after="0"/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4,3</w:t>
            </w:r>
          </w:p>
          <w:p w:rsidR="006F0384" w:rsidRDefault="006F038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86%</w:t>
            </w:r>
          </w:p>
        </w:tc>
      </w:tr>
    </w:tbl>
    <w:p w:rsidR="00EE4F7B" w:rsidRDefault="00EE4F7B">
      <w:bookmarkStart w:id="0" w:name="_GoBack"/>
      <w:bookmarkEnd w:id="0"/>
    </w:p>
    <w:sectPr w:rsidR="00EE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A9"/>
    <w:rsid w:val="006F0384"/>
    <w:rsid w:val="009645A9"/>
    <w:rsid w:val="00E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2014-06-02T13:05:00Z</dcterms:created>
  <dcterms:modified xsi:type="dcterms:W3CDTF">2014-06-02T13:05:00Z</dcterms:modified>
</cp:coreProperties>
</file>